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00" w:rsidRDefault="00330F00" w:rsidP="00330F00">
      <w:r w:rsidRPr="00F16A38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-650875</wp:posOffset>
            </wp:positionV>
            <wp:extent cx="1496060" cy="2057400"/>
            <wp:effectExtent l="19050" t="0" r="889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06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0F00" w:rsidRPr="00A36A02" w:rsidRDefault="00330F00" w:rsidP="00A43288">
      <w:pPr>
        <w:jc w:val="center"/>
        <w:rPr>
          <w:b/>
          <w:color w:val="4472C4" w:themeColor="accent1"/>
          <w:u w:val="single"/>
        </w:rPr>
      </w:pPr>
      <w:r w:rsidRPr="00A36A02">
        <w:rPr>
          <w:b/>
          <w:color w:val="4472C4" w:themeColor="accent1"/>
          <w:u w:val="single"/>
        </w:rPr>
        <w:t>COMPTE RENDU D</w:t>
      </w:r>
      <w:r w:rsidR="00A43288">
        <w:rPr>
          <w:b/>
          <w:color w:val="4472C4" w:themeColor="accent1"/>
          <w:u w:val="single"/>
        </w:rPr>
        <w:t>U CONSEIL D’ADMINISTRATION DU</w:t>
      </w:r>
      <w:r w:rsidR="006A7E8A">
        <w:rPr>
          <w:b/>
          <w:color w:val="4472C4" w:themeColor="accent1"/>
          <w:u w:val="single"/>
        </w:rPr>
        <w:t xml:space="preserve"> </w:t>
      </w:r>
      <w:r w:rsidR="00F43F6C">
        <w:rPr>
          <w:b/>
          <w:color w:val="4472C4" w:themeColor="accent1"/>
          <w:u w:val="single"/>
        </w:rPr>
        <w:t>3 Juin</w:t>
      </w:r>
      <w:r w:rsidR="00893AA7">
        <w:rPr>
          <w:b/>
          <w:color w:val="4472C4" w:themeColor="accent1"/>
          <w:u w:val="single"/>
        </w:rPr>
        <w:t xml:space="preserve"> 2019</w:t>
      </w:r>
    </w:p>
    <w:p w:rsidR="00330F00" w:rsidRDefault="00330F00" w:rsidP="00330F00"/>
    <w:p w:rsidR="00330F00" w:rsidRDefault="00330F00" w:rsidP="00330F00">
      <w:r w:rsidRPr="002D3E49">
        <w:rPr>
          <w:b/>
          <w:color w:val="4472C4" w:themeColor="accent1"/>
        </w:rPr>
        <w:t>Présents</w:t>
      </w:r>
      <w:r>
        <w:t xml:space="preserve"> :</w:t>
      </w:r>
    </w:p>
    <w:p w:rsidR="00330F00" w:rsidRDefault="00DD590C" w:rsidP="00330F00">
      <w:r>
        <w:t>Mesdames</w:t>
      </w:r>
      <w:r w:rsidR="001E4C11">
        <w:t xml:space="preserve"> Yolande LINZ,</w:t>
      </w:r>
      <w:r w:rsidR="00330F00">
        <w:t xml:space="preserve"> Sa</w:t>
      </w:r>
      <w:r w:rsidR="00F20468">
        <w:t xml:space="preserve">ndrine TORTORA, </w:t>
      </w:r>
      <w:r w:rsidR="00D87EB8">
        <w:t xml:space="preserve">Aniko </w:t>
      </w:r>
      <w:r w:rsidR="00BD4AE0">
        <w:t>MEKSZ</w:t>
      </w:r>
      <w:r w:rsidR="000D2B2D">
        <w:t xml:space="preserve">, </w:t>
      </w:r>
      <w:r w:rsidR="00DA5A25">
        <w:t xml:space="preserve">Martine </w:t>
      </w:r>
      <w:r w:rsidR="003268C9">
        <w:t>CORMERAIS,</w:t>
      </w:r>
      <w:r w:rsidR="008B28D2">
        <w:t xml:space="preserve"> Michèle PETIT LETURGEZ</w:t>
      </w:r>
      <w:r w:rsidR="00C26F32">
        <w:t>,</w:t>
      </w:r>
      <w:r w:rsidR="003268C9">
        <w:t xml:space="preserve"> </w:t>
      </w:r>
      <w:r w:rsidR="00883B4F">
        <w:t>Ghislaine FERRER</w:t>
      </w:r>
      <w:r w:rsidR="00803645">
        <w:t xml:space="preserve">, </w:t>
      </w:r>
      <w:r w:rsidR="00F15FDE">
        <w:t>Maryse PIVONET</w:t>
      </w:r>
      <w:r w:rsidR="0011572D">
        <w:t>,</w:t>
      </w:r>
    </w:p>
    <w:p w:rsidR="000B1BE8" w:rsidRDefault="000B1BE8" w:rsidP="00330F00"/>
    <w:p w:rsidR="00B803CF" w:rsidRDefault="00330F00" w:rsidP="009202AE">
      <w:r>
        <w:t xml:space="preserve">Messieurs </w:t>
      </w:r>
      <w:r w:rsidR="00AA4B14">
        <w:t>Philippe PUDELKO,</w:t>
      </w:r>
      <w:r>
        <w:t xml:space="preserve"> </w:t>
      </w:r>
      <w:r w:rsidR="008F777D">
        <w:t xml:space="preserve">Christian </w:t>
      </w:r>
      <w:r w:rsidR="00902599">
        <w:t>ZAKARIAN</w:t>
      </w:r>
      <w:proofErr w:type="gramStart"/>
      <w:r w:rsidR="008F777D">
        <w:t xml:space="preserve">, </w:t>
      </w:r>
      <w:r w:rsidR="007A24D5">
        <w:t>,</w:t>
      </w:r>
      <w:proofErr w:type="gramEnd"/>
      <w:r w:rsidR="007A24D5">
        <w:t xml:space="preserve"> Pierre LENTIER</w:t>
      </w:r>
      <w:r w:rsidR="009B0034">
        <w:t>, Clément COUTEAU</w:t>
      </w:r>
      <w:r w:rsidR="001F10F4">
        <w:t>, Taoufik BOUDRIG</w:t>
      </w:r>
      <w:r w:rsidR="00A846D1">
        <w:t>A</w:t>
      </w:r>
      <w:r w:rsidR="00B803CF">
        <w:t>, Alphonse BOYE</w:t>
      </w:r>
    </w:p>
    <w:p w:rsidR="00330F00" w:rsidRDefault="00330F00" w:rsidP="00330F00"/>
    <w:p w:rsidR="009B0034" w:rsidRDefault="00330F00" w:rsidP="00C2004C">
      <w:r w:rsidRPr="002D3E49">
        <w:rPr>
          <w:b/>
          <w:color w:val="4472C4" w:themeColor="accent1"/>
        </w:rPr>
        <w:t>Exc</w:t>
      </w:r>
      <w:r w:rsidR="00A61294" w:rsidRPr="002D3E49">
        <w:rPr>
          <w:b/>
          <w:color w:val="4472C4" w:themeColor="accent1"/>
        </w:rPr>
        <w:t>usés</w:t>
      </w:r>
      <w:r w:rsidR="00A61294">
        <w:t xml:space="preserve"> :   </w:t>
      </w:r>
      <w:r w:rsidR="005C2D10">
        <w:t>M</w:t>
      </w:r>
      <w:r w:rsidR="00BE112C">
        <w:t>esdames</w:t>
      </w:r>
      <w:r w:rsidR="001923AD">
        <w:t xml:space="preserve"> </w:t>
      </w:r>
      <w:r w:rsidR="001235C2">
        <w:t>Samira BAGHIT</w:t>
      </w:r>
      <w:r w:rsidR="001010F6">
        <w:t xml:space="preserve">, </w:t>
      </w:r>
      <w:r w:rsidR="00B6403A">
        <w:t xml:space="preserve"> </w:t>
      </w:r>
      <w:r w:rsidR="006048DD">
        <w:t>Messieurs Bruno GEHAN,</w:t>
      </w:r>
      <w:r w:rsidR="0015388C">
        <w:t xml:space="preserve"> </w:t>
      </w:r>
      <w:r w:rsidR="00E45B16">
        <w:t>Richard UZAN</w:t>
      </w:r>
      <w:r w:rsidR="00F47CFD">
        <w:t>,</w:t>
      </w:r>
      <w:r w:rsidR="00E45B16">
        <w:t xml:space="preserve"> </w:t>
      </w:r>
      <w:r w:rsidR="00F47CFD">
        <w:t>Daniel</w:t>
      </w:r>
      <w:r w:rsidR="00144DFE">
        <w:t xml:space="preserve"> HENRY,</w:t>
      </w:r>
      <w:r w:rsidR="00BE112C">
        <w:t xml:space="preserve"> </w:t>
      </w:r>
      <w:r w:rsidR="00B803CF">
        <w:t>Olivier MUSY</w:t>
      </w:r>
      <w:r w:rsidR="00273F15">
        <w:t xml:space="preserve">, </w:t>
      </w:r>
      <w:r w:rsidR="00973D55">
        <w:t>Roger DARTHOUT</w:t>
      </w:r>
    </w:p>
    <w:p w:rsidR="009B0034" w:rsidRDefault="009B0034" w:rsidP="00C2004C"/>
    <w:p w:rsidR="00330F00" w:rsidRPr="006B1F76" w:rsidRDefault="00330F00" w:rsidP="00074A16">
      <w:pPr>
        <w:rPr>
          <w:b/>
          <w:u w:val="single"/>
        </w:rPr>
      </w:pPr>
    </w:p>
    <w:p w:rsidR="00330F00" w:rsidRPr="006B1F76" w:rsidRDefault="00330F00" w:rsidP="00330F00">
      <w:pPr>
        <w:jc w:val="center"/>
        <w:rPr>
          <w:b/>
          <w:u w:val="single"/>
        </w:rPr>
      </w:pPr>
      <w:r w:rsidRPr="006B1F76">
        <w:rPr>
          <w:b/>
          <w:u w:val="single"/>
        </w:rPr>
        <w:t>Ordre du Jour</w:t>
      </w:r>
    </w:p>
    <w:p w:rsidR="00330F00" w:rsidRDefault="00330F00" w:rsidP="00330F00"/>
    <w:p w:rsidR="00701F39" w:rsidRDefault="008049DB" w:rsidP="00701F39">
      <w:pPr>
        <w:pStyle w:val="Paragraphedeliste"/>
        <w:numPr>
          <w:ilvl w:val="0"/>
          <w:numId w:val="1"/>
        </w:numPr>
      </w:pPr>
      <w:r>
        <w:t xml:space="preserve"> Approbation du </w:t>
      </w:r>
      <w:r w:rsidR="00091CA5">
        <w:t xml:space="preserve">CR du </w:t>
      </w:r>
      <w:r>
        <w:t>CA du</w:t>
      </w:r>
      <w:r w:rsidR="00680184">
        <w:t xml:space="preserve"> </w:t>
      </w:r>
      <w:r w:rsidR="00973D55">
        <w:t xml:space="preserve">6 Mai </w:t>
      </w:r>
      <w:r w:rsidR="00E6674A">
        <w:t>2019</w:t>
      </w:r>
    </w:p>
    <w:p w:rsidR="000D6060" w:rsidRDefault="00884614" w:rsidP="0033434C">
      <w:pPr>
        <w:pStyle w:val="Paragraphedeliste"/>
        <w:numPr>
          <w:ilvl w:val="0"/>
          <w:numId w:val="1"/>
        </w:numPr>
      </w:pPr>
      <w:r>
        <w:t xml:space="preserve">Projets </w:t>
      </w:r>
    </w:p>
    <w:p w:rsidR="008E159D" w:rsidRDefault="00182E96" w:rsidP="00EC7FE0">
      <w:pPr>
        <w:pStyle w:val="Paragraphedeliste"/>
        <w:numPr>
          <w:ilvl w:val="0"/>
          <w:numId w:val="1"/>
        </w:numPr>
      </w:pPr>
      <w:r>
        <w:t>Trésorerie</w:t>
      </w:r>
    </w:p>
    <w:p w:rsidR="00701F39" w:rsidRDefault="00F069EF" w:rsidP="00701F39">
      <w:pPr>
        <w:pStyle w:val="Paragraphedeliste"/>
        <w:numPr>
          <w:ilvl w:val="0"/>
          <w:numId w:val="1"/>
        </w:numPr>
      </w:pPr>
      <w:r>
        <w:t xml:space="preserve"> </w:t>
      </w:r>
      <w:r w:rsidR="00701F39">
        <w:t>Questions diverses</w:t>
      </w:r>
    </w:p>
    <w:p w:rsidR="00826D21" w:rsidRDefault="00826D21" w:rsidP="00826D21">
      <w:pPr>
        <w:pStyle w:val="Paragraphedeliste"/>
      </w:pPr>
    </w:p>
    <w:p w:rsidR="00701F39" w:rsidRPr="006D7966" w:rsidRDefault="00826D21" w:rsidP="00CF5349">
      <w:pPr>
        <w:pStyle w:val="Titre1"/>
        <w:rPr>
          <w:rStyle w:val="Rfrenceintense"/>
          <w:rFonts w:asciiTheme="minorHAnsi" w:hAnsiTheme="minorHAnsi"/>
          <w:sz w:val="24"/>
          <w:szCs w:val="24"/>
        </w:rPr>
      </w:pPr>
      <w:r w:rsidRPr="006D7966">
        <w:rPr>
          <w:rStyle w:val="Rfrenceintense"/>
          <w:rFonts w:asciiTheme="minorHAnsi" w:hAnsiTheme="minorHAnsi"/>
          <w:sz w:val="24"/>
          <w:szCs w:val="24"/>
        </w:rPr>
        <w:t xml:space="preserve">1) </w:t>
      </w:r>
      <w:r w:rsidR="0088281C" w:rsidRPr="006D7966">
        <w:rPr>
          <w:rStyle w:val="Rfrenceintense"/>
          <w:rFonts w:asciiTheme="minorHAnsi" w:hAnsiTheme="minorHAnsi"/>
          <w:sz w:val="24"/>
          <w:szCs w:val="24"/>
        </w:rPr>
        <w:t>A</w:t>
      </w:r>
      <w:r w:rsidR="00C45F1E" w:rsidRPr="006D7966">
        <w:rPr>
          <w:rStyle w:val="Rfrenceintense"/>
          <w:rFonts w:asciiTheme="minorHAnsi" w:hAnsiTheme="minorHAnsi"/>
          <w:sz w:val="24"/>
          <w:szCs w:val="24"/>
        </w:rPr>
        <w:t xml:space="preserve">PPROBATION DU </w:t>
      </w:r>
      <w:r w:rsidR="00091CA5">
        <w:rPr>
          <w:rStyle w:val="Rfrenceintense"/>
          <w:rFonts w:asciiTheme="minorHAnsi" w:hAnsiTheme="minorHAnsi"/>
          <w:sz w:val="24"/>
          <w:szCs w:val="24"/>
        </w:rPr>
        <w:t xml:space="preserve">CR du </w:t>
      </w:r>
      <w:r w:rsidR="00C45F1E" w:rsidRPr="006D7966">
        <w:rPr>
          <w:rStyle w:val="Rfrenceintense"/>
          <w:rFonts w:asciiTheme="minorHAnsi" w:hAnsiTheme="minorHAnsi"/>
          <w:sz w:val="24"/>
          <w:szCs w:val="24"/>
        </w:rPr>
        <w:t xml:space="preserve">CA DU </w:t>
      </w:r>
      <w:r w:rsidR="003242D9" w:rsidRPr="006D7966">
        <w:rPr>
          <w:rStyle w:val="Rfrenceintense"/>
          <w:rFonts w:asciiTheme="minorHAnsi" w:hAnsiTheme="minorHAnsi"/>
          <w:sz w:val="24"/>
          <w:szCs w:val="24"/>
        </w:rPr>
        <w:t>6 m</w:t>
      </w:r>
      <w:r w:rsidR="008D798F" w:rsidRPr="006D7966">
        <w:rPr>
          <w:rStyle w:val="Rfrenceintense"/>
          <w:rFonts w:asciiTheme="minorHAnsi" w:hAnsiTheme="minorHAnsi"/>
          <w:sz w:val="24"/>
          <w:szCs w:val="24"/>
        </w:rPr>
        <w:t>ai</w:t>
      </w:r>
      <w:r w:rsidR="004F4705" w:rsidRPr="006D7966">
        <w:rPr>
          <w:rStyle w:val="Rfrenceintense"/>
          <w:rFonts w:asciiTheme="minorHAnsi" w:hAnsiTheme="minorHAnsi"/>
          <w:sz w:val="24"/>
          <w:szCs w:val="24"/>
        </w:rPr>
        <w:t xml:space="preserve"> 2019</w:t>
      </w:r>
    </w:p>
    <w:p w:rsidR="00C01800" w:rsidRDefault="00C01800" w:rsidP="00FE1345">
      <w:pPr>
        <w:pStyle w:val="Paragraphedeliste"/>
      </w:pPr>
    </w:p>
    <w:p w:rsidR="00701F39" w:rsidRPr="006D7966" w:rsidRDefault="008314E4" w:rsidP="00FE1345">
      <w:pPr>
        <w:pStyle w:val="Paragraphedeliste"/>
      </w:pPr>
      <w:r w:rsidRPr="006D7966">
        <w:t xml:space="preserve">Le CA </w:t>
      </w:r>
      <w:r w:rsidR="00701F39" w:rsidRPr="006D7966">
        <w:t>est validé.</w:t>
      </w:r>
    </w:p>
    <w:p w:rsidR="00D067DD" w:rsidRPr="006D7966" w:rsidRDefault="00D067DD" w:rsidP="00FE1345">
      <w:pPr>
        <w:pStyle w:val="Paragraphedeliste"/>
      </w:pPr>
    </w:p>
    <w:p w:rsidR="00701F39" w:rsidRPr="006D7966" w:rsidRDefault="00701F39" w:rsidP="00C45FE9"/>
    <w:p w:rsidR="00701F39" w:rsidRDefault="00321B37" w:rsidP="00CF5349">
      <w:pPr>
        <w:rPr>
          <w:rStyle w:val="Rfrenceintense"/>
          <w:rFonts w:ascii="Calibri" w:hAnsi="Calibri"/>
          <w:caps/>
          <w:smallCaps w:val="0"/>
        </w:rPr>
      </w:pPr>
      <w:r w:rsidRPr="006D7966">
        <w:rPr>
          <w:rStyle w:val="Rfrenceintense"/>
          <w:rFonts w:ascii="Calibri" w:hAnsi="Calibri"/>
          <w:sz w:val="28"/>
        </w:rPr>
        <w:t xml:space="preserve">2) </w:t>
      </w:r>
      <w:r w:rsidR="00F76F8C" w:rsidRPr="006D7966">
        <w:rPr>
          <w:rStyle w:val="Rfrenceintense"/>
          <w:rFonts w:ascii="Calibri" w:hAnsi="Calibri"/>
          <w:caps/>
          <w:smallCaps w:val="0"/>
        </w:rPr>
        <w:t>Pro</w:t>
      </w:r>
      <w:r w:rsidR="00C612AF" w:rsidRPr="006D7966">
        <w:rPr>
          <w:rStyle w:val="Rfrenceintense"/>
          <w:rFonts w:ascii="Calibri" w:hAnsi="Calibri"/>
          <w:caps/>
          <w:smallCaps w:val="0"/>
        </w:rPr>
        <w:t>jets</w:t>
      </w:r>
      <w:r w:rsidR="007E3083" w:rsidRPr="006D7966">
        <w:rPr>
          <w:rStyle w:val="Rfrenceintense"/>
          <w:rFonts w:ascii="Calibri" w:hAnsi="Calibri"/>
          <w:caps/>
          <w:smallCaps w:val="0"/>
        </w:rPr>
        <w:t>:</w:t>
      </w:r>
    </w:p>
    <w:p w:rsidR="00C01800" w:rsidRPr="006D7966" w:rsidRDefault="00C01800" w:rsidP="00CF5349">
      <w:pPr>
        <w:rPr>
          <w:rStyle w:val="Rfrenceintense"/>
          <w:rFonts w:ascii="Calibri" w:hAnsi="Calibri"/>
        </w:rPr>
      </w:pPr>
    </w:p>
    <w:p w:rsidR="00652FFF" w:rsidRPr="006D7966" w:rsidRDefault="00E12A32" w:rsidP="00271131">
      <w:pPr>
        <w:ind w:firstLine="708"/>
        <w:rPr>
          <w:rStyle w:val="Rfrenceintense"/>
          <w:rFonts w:ascii="Calibri" w:hAnsi="Calibri"/>
          <w:bCs w:val="0"/>
          <w:color w:val="000000" w:themeColor="text1"/>
          <w:u w:val="single"/>
        </w:rPr>
      </w:pPr>
      <w:r w:rsidRPr="006D7966">
        <w:rPr>
          <w:rStyle w:val="Rfrenceintense"/>
          <w:rFonts w:ascii="Calibri" w:hAnsi="Calibri"/>
          <w:bCs w:val="0"/>
          <w:u w:val="single"/>
        </w:rPr>
        <w:t xml:space="preserve">a) Coc </w:t>
      </w:r>
    </w:p>
    <w:p w:rsidR="00614D3C" w:rsidRPr="006D7966" w:rsidRDefault="00614D3C" w:rsidP="00614D3C">
      <w:pPr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</w:pPr>
      <w:r w:rsidRPr="006D7966">
        <w:rPr>
          <w:rStyle w:val="Rfrenceintense"/>
          <w:rFonts w:ascii="Calibri" w:hAnsi="Calibri"/>
          <w:b w:val="0"/>
          <w:bCs w:val="0"/>
          <w:color w:val="000000" w:themeColor="text1"/>
        </w:rPr>
        <w:tab/>
      </w:r>
      <w:r w:rsidRPr="006D7966">
        <w:rPr>
          <w:rStyle w:val="Rfrenceintense"/>
          <w:rFonts w:ascii="Calibri" w:hAnsi="Calibri"/>
          <w:b w:val="0"/>
          <w:bCs w:val="0"/>
          <w:color w:val="000000" w:themeColor="text1"/>
        </w:rPr>
        <w:tab/>
      </w:r>
      <w:r w:rsidR="00203C9B" w:rsidRPr="006D7966">
        <w:rPr>
          <w:rStyle w:val="Rfrenceintense"/>
          <w:rFonts w:ascii="Calibri" w:hAnsi="Calibri"/>
          <w:b w:val="0"/>
          <w:bCs w:val="0"/>
          <w:color w:val="000000" w:themeColor="text1"/>
        </w:rPr>
        <w:t xml:space="preserve">- </w:t>
      </w:r>
      <w:r w:rsidR="006D7966"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  <w:t>C</w:t>
      </w:r>
      <w:r w:rsidR="00203C9B" w:rsidRPr="006D7966"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  <w:t>oupe de France : les 29</w:t>
      </w:r>
      <w:r w:rsidR="006D7966"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  <w:t xml:space="preserve">/9 - </w:t>
      </w:r>
      <w:r w:rsidR="002968BA" w:rsidRPr="006D7966"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  <w:t>26/10</w:t>
      </w:r>
      <w:r w:rsidR="006D7966"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  <w:t xml:space="preserve"> - </w:t>
      </w:r>
      <w:r w:rsidR="008022C6" w:rsidRPr="006D7966"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  <w:t>24/11</w:t>
      </w:r>
      <w:r w:rsidR="006D7966"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  <w:t>/2019</w:t>
      </w:r>
    </w:p>
    <w:p w:rsidR="008022C6" w:rsidRPr="006D7966" w:rsidRDefault="008022C6" w:rsidP="00614D3C">
      <w:pPr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</w:pPr>
      <w:r w:rsidRPr="006D7966"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  <w:tab/>
      </w:r>
      <w:r w:rsidRPr="006D7966"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  <w:tab/>
        <w:t xml:space="preserve">- </w:t>
      </w:r>
      <w:r w:rsidR="00314CE1" w:rsidRPr="006D7966"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  <w:t>Fin des cha</w:t>
      </w:r>
      <w:r w:rsidR="006D7966"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  <w:t>m</w:t>
      </w:r>
      <w:r w:rsidR="00314CE1" w:rsidRPr="006D7966"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  <w:t>pionna</w:t>
      </w:r>
      <w:r w:rsidR="006D7966"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  <w:t>t</w:t>
      </w:r>
      <w:r w:rsidR="00314CE1" w:rsidRPr="006D7966"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  <w:t xml:space="preserve">s </w:t>
      </w:r>
      <w:r w:rsidR="00F21B16" w:rsidRPr="006D7966"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  <w:t xml:space="preserve">de ligue </w:t>
      </w:r>
      <w:r w:rsidR="00314CE1" w:rsidRPr="006D7966"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  <w:t xml:space="preserve">le 10 </w:t>
      </w:r>
      <w:r w:rsidR="006D7966"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  <w:t>mai</w:t>
      </w:r>
    </w:p>
    <w:p w:rsidR="00F21B16" w:rsidRDefault="00F21B16" w:rsidP="00614D3C">
      <w:pPr>
        <w:rPr>
          <w:rStyle w:val="Rfrenceintense"/>
          <w:rFonts w:ascii="Calibri" w:hAnsi="Calibri"/>
          <w:b w:val="0"/>
          <w:bCs w:val="0"/>
          <w:color w:val="000000" w:themeColor="text1"/>
        </w:rPr>
      </w:pPr>
      <w:r w:rsidRPr="006D7966"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  <w:tab/>
      </w:r>
      <w:r w:rsidRPr="006D7966"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  <w:tab/>
        <w:t xml:space="preserve">- </w:t>
      </w:r>
      <w:r w:rsidR="00044AEA" w:rsidRPr="006D7966"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  <w:t xml:space="preserve">2 </w:t>
      </w:r>
      <w:r w:rsidR="00CC2CF0" w:rsidRPr="006D7966"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  <w:t>projets comme l’ann</w:t>
      </w:r>
      <w:r w:rsidR="006D7966"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  <w:t>ée derniè</w:t>
      </w:r>
      <w:r w:rsidR="003D24F5" w:rsidRPr="006D7966"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  <w:t>re</w:t>
      </w:r>
    </w:p>
    <w:p w:rsidR="006D7966" w:rsidRPr="006D7966" w:rsidRDefault="006D7966" w:rsidP="00614D3C">
      <w:pPr>
        <w:rPr>
          <w:rStyle w:val="Rfrenceintense"/>
          <w:rFonts w:ascii="Calibri" w:hAnsi="Calibri"/>
          <w:b w:val="0"/>
          <w:bCs w:val="0"/>
          <w:color w:val="000000" w:themeColor="text1"/>
        </w:rPr>
      </w:pPr>
    </w:p>
    <w:p w:rsidR="003D24F5" w:rsidRPr="006D7966" w:rsidRDefault="003D24F5" w:rsidP="00614D3C">
      <w:pPr>
        <w:rPr>
          <w:rStyle w:val="Rfrenceintense"/>
          <w:rFonts w:ascii="Calibri" w:hAnsi="Calibri"/>
          <w:bCs w:val="0"/>
          <w:color w:val="000000" w:themeColor="text1"/>
          <w:u w:val="single"/>
        </w:rPr>
      </w:pPr>
      <w:r w:rsidRPr="006D7966">
        <w:rPr>
          <w:rStyle w:val="Rfrenceintense"/>
          <w:rFonts w:ascii="Calibri" w:hAnsi="Calibri"/>
          <w:b w:val="0"/>
          <w:bCs w:val="0"/>
          <w:color w:val="000000" w:themeColor="text1"/>
        </w:rPr>
        <w:tab/>
      </w:r>
      <w:r w:rsidRPr="006D7966">
        <w:rPr>
          <w:rStyle w:val="Rfrenceintense"/>
          <w:rFonts w:ascii="Calibri" w:hAnsi="Calibri"/>
          <w:bCs w:val="0"/>
          <w:u w:val="single"/>
        </w:rPr>
        <w:t>B) Techni</w:t>
      </w:r>
      <w:r w:rsidR="00B661AD" w:rsidRPr="006D7966">
        <w:rPr>
          <w:rStyle w:val="Rfrenceintense"/>
          <w:rFonts w:ascii="Calibri" w:hAnsi="Calibri"/>
          <w:bCs w:val="0"/>
          <w:u w:val="single"/>
        </w:rPr>
        <w:t>que</w:t>
      </w:r>
    </w:p>
    <w:p w:rsidR="00C01800" w:rsidRPr="00C01800" w:rsidRDefault="0048202E" w:rsidP="00C01800">
      <w:pPr>
        <w:ind w:left="708" w:firstLine="702"/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</w:pPr>
      <w:r w:rsidRPr="006D7966"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  <w:t>- Fo</w:t>
      </w:r>
      <w:r w:rsidR="006D7966"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  <w:t>r</w:t>
      </w:r>
      <w:r w:rsidRPr="006D7966"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  <w:t>mation</w:t>
      </w:r>
      <w:r w:rsidR="002F0321" w:rsidRPr="006D7966"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  <w:t> : ITF formation non payante au C</w:t>
      </w:r>
      <w:r w:rsidR="006D7966"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  <w:t>D</w:t>
      </w:r>
      <w:r w:rsidR="002F0321" w:rsidRPr="006D7966"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  <w:t>HB 94</w:t>
      </w:r>
      <w:r w:rsidR="006D7966"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  <w:t>, donc</w:t>
      </w:r>
      <w:r w:rsidR="004C10ED" w:rsidRPr="006D7966"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  <w:t xml:space="preserve"> c’est nous</w:t>
      </w:r>
      <w:r w:rsidR="00C01800"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  <w:t xml:space="preserve"> </w:t>
      </w:r>
      <w:r w:rsidR="00C01800"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  <w:br/>
        <w:t xml:space="preserve">        </w:t>
      </w:r>
      <w:r w:rsidR="006D7966"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  <w:t xml:space="preserve">     </w:t>
      </w:r>
      <w:r w:rsidR="004C10ED" w:rsidRPr="006D7966"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  <w:t xml:space="preserve"> qui gérons</w:t>
      </w:r>
      <w:r w:rsidR="00C01800">
        <w:rPr>
          <w:rStyle w:val="Rfrenceintense"/>
          <w:rFonts w:ascii="Calibri" w:hAnsi="Calibri"/>
          <w:b w:val="0"/>
          <w:bCs w:val="0"/>
          <w:color w:val="000000" w:themeColor="text1"/>
        </w:rPr>
        <w:t xml:space="preserve"> </w:t>
      </w:r>
      <w:r w:rsidR="00C01800"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  <w:t xml:space="preserve">pour l’animateur handball, les écoles d’arbitrage et </w:t>
      </w:r>
      <w:r w:rsidR="00C01800"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  <w:br/>
        <w:t xml:space="preserve">              l’arbitrage, les dirigeants et bénévoles.</w:t>
      </w:r>
    </w:p>
    <w:p w:rsidR="005E1B69" w:rsidRPr="006D7966" w:rsidRDefault="00C01800" w:rsidP="00C01800">
      <w:pPr>
        <w:ind w:left="702" w:firstLine="708"/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</w:pPr>
      <w:r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  <w:t xml:space="preserve">  </w:t>
      </w:r>
      <w:r w:rsidR="00013A5B" w:rsidRPr="006D7966"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  <w:t>N</w:t>
      </w:r>
      <w:r w:rsidR="006D7966"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  <w:t>o</w:t>
      </w:r>
      <w:r w:rsidR="00167FF2" w:rsidRPr="006D7966"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  <w:t xml:space="preserve">us sommes </w:t>
      </w:r>
      <w:r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  <w:t xml:space="preserve">donc </w:t>
      </w:r>
      <w:r w:rsidR="00167FF2" w:rsidRPr="006D7966"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  <w:t xml:space="preserve">autonomes sur </w:t>
      </w:r>
      <w:r>
        <w:rPr>
          <w:rStyle w:val="Rfrenceintense"/>
          <w:rFonts w:ascii="Calibri" w:hAnsi="Calibri"/>
          <w:b w:val="0"/>
          <w:bCs w:val="0"/>
          <w:smallCaps w:val="0"/>
          <w:color w:val="000000" w:themeColor="text1"/>
        </w:rPr>
        <w:t>ces items.</w:t>
      </w:r>
    </w:p>
    <w:p w:rsidR="00167FF2" w:rsidRPr="00167FF2" w:rsidRDefault="00167FF2" w:rsidP="009724BC">
      <w:pPr>
        <w:rPr>
          <w:bCs/>
          <w:smallCaps/>
          <w:color w:val="000000" w:themeColor="text1"/>
          <w:spacing w:val="5"/>
        </w:rPr>
      </w:pPr>
    </w:p>
    <w:p w:rsidR="007007CD" w:rsidRPr="006D7966" w:rsidRDefault="006D7966" w:rsidP="00F93B6F">
      <w:pPr>
        <w:pStyle w:val="Paragraphedeliste"/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Dé</w:t>
      </w:r>
      <w:r w:rsidR="00F93B6F" w:rsidRPr="006D7966">
        <w:rPr>
          <w:rFonts w:ascii="Calibri" w:hAnsi="Calibri"/>
        </w:rPr>
        <w:t>tection</w:t>
      </w:r>
    </w:p>
    <w:p w:rsidR="005B0472" w:rsidRDefault="00AC54DB" w:rsidP="006D7966">
      <w:pPr>
        <w:ind w:left="712" w:firstLine="708"/>
      </w:pPr>
      <w:r>
        <w:t>Année N</w:t>
      </w:r>
      <w:r w:rsidR="006D7966">
        <w:t xml:space="preserve"> </w:t>
      </w:r>
      <w:r>
        <w:t xml:space="preserve"> </w:t>
      </w:r>
      <w:r w:rsidR="006D7966">
        <w:t xml:space="preserve"> : </w:t>
      </w:r>
      <w:r>
        <w:t>11 regroupement</w:t>
      </w:r>
      <w:r w:rsidR="006D7966">
        <w:t xml:space="preserve">s et </w:t>
      </w:r>
      <w:r>
        <w:t xml:space="preserve"> </w:t>
      </w:r>
      <w:r w:rsidR="00891E71">
        <w:t>12</w:t>
      </w:r>
      <w:r w:rsidR="00C01800">
        <w:t xml:space="preserve"> </w:t>
      </w:r>
      <w:r w:rsidR="00891E71">
        <w:t xml:space="preserve"> pour les N-1</w:t>
      </w:r>
    </w:p>
    <w:p w:rsidR="00891E71" w:rsidRDefault="00891E71" w:rsidP="006D7966">
      <w:pPr>
        <w:ind w:left="708" w:firstLine="708"/>
      </w:pPr>
      <w:r>
        <w:t>Stages 12 jours dans la région parisienne</w:t>
      </w:r>
    </w:p>
    <w:p w:rsidR="001B73B1" w:rsidRDefault="001B73B1" w:rsidP="006D7966">
      <w:pPr>
        <w:ind w:left="708" w:firstLine="708"/>
      </w:pPr>
      <w:r>
        <w:t>Encadrements</w:t>
      </w:r>
      <w:r w:rsidR="00182E96">
        <w:t xml:space="preserve"> : </w:t>
      </w:r>
      <w:r>
        <w:t>3 cadres pour les N et N-1 Au lieu de 4</w:t>
      </w:r>
    </w:p>
    <w:p w:rsidR="00F65AD3" w:rsidRDefault="00F65AD3" w:rsidP="006D7966">
      <w:pPr>
        <w:ind w:left="708" w:firstLine="708"/>
      </w:pPr>
      <w:r>
        <w:t>Formateur</w:t>
      </w:r>
      <w:r w:rsidR="00182E96">
        <w:t>s</w:t>
      </w:r>
      <w:r>
        <w:t xml:space="preserve"> : 4 </w:t>
      </w:r>
      <w:r w:rsidR="004412AB">
        <w:t>pour 16 apprenants (1 pour 4)</w:t>
      </w:r>
    </w:p>
    <w:p w:rsidR="009B0028" w:rsidRDefault="009B0028" w:rsidP="00F71C51"/>
    <w:p w:rsidR="009B0028" w:rsidRPr="00505441" w:rsidRDefault="00505441" w:rsidP="00505441">
      <w:pPr>
        <w:ind w:firstLine="708"/>
        <w:rPr>
          <w:b/>
          <w:smallCaps/>
          <w:color w:val="4472C4" w:themeColor="accent1"/>
          <w:u w:val="single"/>
        </w:rPr>
      </w:pPr>
      <w:r w:rsidRPr="00505441">
        <w:rPr>
          <w:b/>
          <w:smallCaps/>
          <w:color w:val="4472C4" w:themeColor="accent1"/>
          <w:u w:val="single"/>
        </w:rPr>
        <w:t xml:space="preserve">D) </w:t>
      </w:r>
      <w:r w:rsidR="009B0028" w:rsidRPr="00505441">
        <w:rPr>
          <w:b/>
          <w:smallCaps/>
          <w:color w:val="4472C4" w:themeColor="accent1"/>
          <w:u w:val="single"/>
        </w:rPr>
        <w:t>Discipline</w:t>
      </w:r>
    </w:p>
    <w:p w:rsidR="009B0028" w:rsidRDefault="009B0028" w:rsidP="00F71C51">
      <w:r>
        <w:tab/>
      </w:r>
      <w:r>
        <w:tab/>
        <w:t>36 dossiers</w:t>
      </w:r>
      <w:r w:rsidR="00320BEA">
        <w:t xml:space="preserve"> : 31 traités / 3 le </w:t>
      </w:r>
      <w:r w:rsidR="00C90F39">
        <w:t>18 / 2 le 20</w:t>
      </w:r>
    </w:p>
    <w:p w:rsidR="00EC5F28" w:rsidRDefault="00FC78A8" w:rsidP="00F71C51">
      <w:r>
        <w:tab/>
      </w:r>
      <w:r>
        <w:tab/>
        <w:t>Beaucoup d’envahissement</w:t>
      </w:r>
      <w:r w:rsidR="00182E96">
        <w:t xml:space="preserve">s </w:t>
      </w:r>
      <w:r>
        <w:t xml:space="preserve"> de terrain et de </w:t>
      </w:r>
      <w:r w:rsidR="00EC5F28">
        <w:t>bagarre dans</w:t>
      </w:r>
      <w:r w:rsidR="00182E96">
        <w:t xml:space="preserve"> l</w:t>
      </w:r>
      <w:r w:rsidR="00EC5F28">
        <w:t>es tribune</w:t>
      </w:r>
      <w:r w:rsidR="008E2A4B">
        <w:t>s</w:t>
      </w:r>
    </w:p>
    <w:p w:rsidR="008E2A4B" w:rsidRDefault="008E2A4B" w:rsidP="00F71C51">
      <w:r>
        <w:tab/>
      </w:r>
      <w:r>
        <w:tab/>
        <w:t xml:space="preserve">Il faudrait notifier aux Présidents </w:t>
      </w:r>
      <w:r w:rsidR="001502AC">
        <w:t>à l’AG que le président risque le pénal.</w:t>
      </w:r>
    </w:p>
    <w:p w:rsidR="00592CE6" w:rsidRDefault="00592CE6" w:rsidP="00F71C51">
      <w:r>
        <w:tab/>
      </w:r>
      <w:r>
        <w:tab/>
      </w:r>
    </w:p>
    <w:p w:rsidR="00D86190" w:rsidRDefault="00592CE6" w:rsidP="00F71C51">
      <w:r>
        <w:tab/>
      </w:r>
      <w:r>
        <w:tab/>
        <w:t xml:space="preserve">Alphonse : propose une réunion en début de saison </w:t>
      </w:r>
      <w:r w:rsidR="00D86190">
        <w:t>pour les problèmes de</w:t>
      </w:r>
      <w:r w:rsidR="00C01800">
        <w:br/>
      </w:r>
      <w:r w:rsidR="00D86190">
        <w:tab/>
      </w:r>
      <w:r w:rsidR="00D86190">
        <w:tab/>
      </w:r>
      <w:r w:rsidR="00182E96">
        <w:t>s</w:t>
      </w:r>
      <w:r w:rsidR="00D86190">
        <w:t>écurité liés au terrain.</w:t>
      </w:r>
    </w:p>
    <w:p w:rsidR="00E87CE7" w:rsidRDefault="00E87CE7" w:rsidP="00F71C51"/>
    <w:p w:rsidR="00E87CE7" w:rsidRDefault="00E87CE7" w:rsidP="00F71C51">
      <w:r>
        <w:tab/>
      </w:r>
      <w:r>
        <w:tab/>
        <w:t>La commission se compose de 8 personnes. Il y a un poste vacant</w:t>
      </w:r>
      <w:r w:rsidR="00FB49D0">
        <w:t>.</w:t>
      </w:r>
    </w:p>
    <w:p w:rsidR="00FB49D0" w:rsidRDefault="00FB49D0" w:rsidP="00F71C51">
      <w:r>
        <w:tab/>
      </w:r>
      <w:r>
        <w:tab/>
      </w:r>
      <w:r w:rsidR="007134C8">
        <w:t xml:space="preserve">Laurence </w:t>
      </w:r>
      <w:r w:rsidR="007134C8" w:rsidRPr="00182E96">
        <w:rPr>
          <w:caps/>
        </w:rPr>
        <w:t>Didiere</w:t>
      </w:r>
      <w:r w:rsidR="004E5BE6" w:rsidRPr="00182E96">
        <w:rPr>
          <w:caps/>
        </w:rPr>
        <w:t>-CHEYPE</w:t>
      </w:r>
      <w:r w:rsidR="00182E96">
        <w:t xml:space="preserve"> est cooptée.</w:t>
      </w:r>
    </w:p>
    <w:p w:rsidR="004E5BE6" w:rsidRDefault="004E5BE6" w:rsidP="00F71C51"/>
    <w:p w:rsidR="004E5BE6" w:rsidRDefault="004E5BE6" w:rsidP="00F71C51">
      <w:pPr>
        <w:rPr>
          <w:color w:val="4472C4" w:themeColor="accent1"/>
        </w:rPr>
      </w:pPr>
      <w:r>
        <w:tab/>
      </w:r>
      <w:r w:rsidR="00182E96" w:rsidRPr="00182E96">
        <w:rPr>
          <w:rFonts w:ascii="Calibri" w:hAnsi="Calibri"/>
          <w:b/>
          <w:smallCaps/>
          <w:color w:val="4472C4" w:themeColor="accent1"/>
          <w:u w:val="single"/>
        </w:rPr>
        <w:t xml:space="preserve">E) </w:t>
      </w:r>
      <w:r w:rsidRPr="00182E96">
        <w:rPr>
          <w:rFonts w:ascii="Calibri" w:hAnsi="Calibri"/>
          <w:b/>
          <w:smallCaps/>
          <w:color w:val="4472C4" w:themeColor="accent1"/>
          <w:u w:val="single"/>
        </w:rPr>
        <w:t>Commission jeunes</w:t>
      </w:r>
      <w:r w:rsidR="00E36A18" w:rsidRPr="00182E96">
        <w:rPr>
          <w:color w:val="4472C4" w:themeColor="accent1"/>
        </w:rPr>
        <w:t xml:space="preserve"> : </w:t>
      </w:r>
    </w:p>
    <w:p w:rsidR="00E36A18" w:rsidRDefault="00E36A18" w:rsidP="00182E96">
      <w:r>
        <w:tab/>
      </w:r>
      <w:r>
        <w:tab/>
        <w:t>3 délayage</w:t>
      </w:r>
      <w:r w:rsidR="00182E96">
        <w:t>s</w:t>
      </w:r>
      <w:r>
        <w:t xml:space="preserve"> en moins de 13</w:t>
      </w:r>
      <w:r w:rsidR="00182E96">
        <w:t xml:space="preserve"> et moins de 11ans</w:t>
      </w:r>
      <w:r w:rsidR="007575EF">
        <w:t> : 1</w:t>
      </w:r>
      <w:r w:rsidR="007575EF" w:rsidRPr="007575EF">
        <w:rPr>
          <w:vertAlign w:val="superscript"/>
        </w:rPr>
        <w:t>er</w:t>
      </w:r>
      <w:r w:rsidR="007575EF">
        <w:t xml:space="preserve"> </w:t>
      </w:r>
      <w:r w:rsidR="00182E96">
        <w:t xml:space="preserve">délayage </w:t>
      </w:r>
      <w:r w:rsidR="007575EF">
        <w:t>le 21/9</w:t>
      </w:r>
      <w:r w:rsidR="00182E96">
        <w:t xml:space="preserve"> et</w:t>
      </w:r>
      <w:r>
        <w:t xml:space="preserve"> en </w:t>
      </w:r>
      <w:r w:rsidR="00C01800">
        <w:br/>
      </w:r>
      <w:r w:rsidR="00182E96">
        <w:tab/>
      </w:r>
      <w:r w:rsidR="00182E96">
        <w:tab/>
      </w:r>
      <w:r>
        <w:t>moins de 11</w:t>
      </w:r>
      <w:r w:rsidR="00F20A93">
        <w:t xml:space="preserve"> le 5/10</w:t>
      </w:r>
    </w:p>
    <w:p w:rsidR="008F10FE" w:rsidRDefault="008F10FE" w:rsidP="007575EF">
      <w:pPr>
        <w:ind w:left="708" w:firstLine="708"/>
      </w:pPr>
      <w:r>
        <w:t>Une réunion avec les entraîneurs est prévue à la fin des délaya</w:t>
      </w:r>
      <w:r w:rsidR="00D12346">
        <w:t>ges</w:t>
      </w:r>
      <w:r w:rsidR="00182E96">
        <w:t>.</w:t>
      </w:r>
    </w:p>
    <w:p w:rsidR="00D12346" w:rsidRDefault="00D12346" w:rsidP="007575EF">
      <w:pPr>
        <w:ind w:left="708" w:firstLine="708"/>
      </w:pPr>
      <w:r>
        <w:t>Lancement des plateaux techniques en moins de 9</w:t>
      </w:r>
      <w:r w:rsidR="00C03FB1">
        <w:t xml:space="preserve"> (10 plateaux dans l’anné</w:t>
      </w:r>
      <w:r w:rsidR="00FD1FB5">
        <w:t>e)</w:t>
      </w:r>
    </w:p>
    <w:p w:rsidR="00FD1FB5" w:rsidRDefault="00FD1FB5" w:rsidP="007575EF">
      <w:pPr>
        <w:ind w:left="708" w:firstLine="708"/>
      </w:pPr>
      <w:r>
        <w:t xml:space="preserve">Tournois à 3 par zone géographique </w:t>
      </w:r>
    </w:p>
    <w:p w:rsidR="0047219E" w:rsidRDefault="0047219E" w:rsidP="002B2890">
      <w:pPr>
        <w:ind w:left="1416"/>
      </w:pPr>
      <w:r>
        <w:t xml:space="preserve">Villiers et </w:t>
      </w:r>
      <w:r w:rsidR="00182E96">
        <w:t>V</w:t>
      </w:r>
      <w:r>
        <w:t>itr</w:t>
      </w:r>
      <w:r w:rsidR="00182E96">
        <w:t>y</w:t>
      </w:r>
      <w:r>
        <w:t xml:space="preserve"> terminent </w:t>
      </w:r>
      <w:r w:rsidR="00182E96">
        <w:t xml:space="preserve"> respectivement 1er</w:t>
      </w:r>
      <w:r w:rsidR="003D2157">
        <w:t xml:space="preserve"> et 3</w:t>
      </w:r>
      <w:r w:rsidR="003D2157" w:rsidRPr="003D2157">
        <w:rPr>
          <w:vertAlign w:val="superscript"/>
        </w:rPr>
        <w:t>ème</w:t>
      </w:r>
      <w:r w:rsidR="003D2157">
        <w:t xml:space="preserve"> du tournoi région</w:t>
      </w:r>
      <w:r w:rsidR="002B2890">
        <w:br/>
      </w:r>
      <w:r w:rsidR="003D2157">
        <w:t>moins de 13</w:t>
      </w:r>
      <w:r w:rsidR="00182E96">
        <w:t xml:space="preserve"> ans</w:t>
      </w:r>
      <w:r w:rsidR="00645EBA">
        <w:t xml:space="preserve"> </w:t>
      </w:r>
      <w:r w:rsidR="002B2890">
        <w:t>féminins</w:t>
      </w:r>
    </w:p>
    <w:p w:rsidR="003D2157" w:rsidRDefault="003D2157" w:rsidP="007575EF">
      <w:pPr>
        <w:ind w:left="708" w:firstLine="708"/>
      </w:pPr>
    </w:p>
    <w:p w:rsidR="003D2157" w:rsidRPr="00182E96" w:rsidRDefault="00182E96" w:rsidP="00182E96">
      <w:pPr>
        <w:rPr>
          <w:rFonts w:ascii="Calibri" w:hAnsi="Calibri"/>
          <w:b/>
          <w:smallCaps/>
          <w:u w:val="single"/>
        </w:rPr>
      </w:pPr>
      <w:r>
        <w:t xml:space="preserve"> </w:t>
      </w:r>
      <w:r>
        <w:tab/>
      </w:r>
      <w:r w:rsidRPr="00182E96">
        <w:rPr>
          <w:rFonts w:ascii="Calibri" w:hAnsi="Calibri"/>
          <w:b/>
          <w:smallCaps/>
          <w:color w:val="4472C4" w:themeColor="accent1"/>
          <w:u w:val="single"/>
        </w:rPr>
        <w:t xml:space="preserve">F) </w:t>
      </w:r>
      <w:r w:rsidR="00AF1D9A" w:rsidRPr="00182E96">
        <w:rPr>
          <w:rFonts w:ascii="Calibri" w:hAnsi="Calibri"/>
          <w:b/>
          <w:smallCaps/>
          <w:color w:val="4472C4" w:themeColor="accent1"/>
          <w:u w:val="single"/>
        </w:rPr>
        <w:t>Arbitrage :</w:t>
      </w:r>
    </w:p>
    <w:p w:rsidR="00AF1D9A" w:rsidRDefault="00182E96" w:rsidP="007575EF">
      <w:pPr>
        <w:ind w:left="708" w:firstLine="708"/>
      </w:pPr>
      <w:r>
        <w:t>Le</w:t>
      </w:r>
      <w:r w:rsidR="00AF1D9A">
        <w:t xml:space="preserve"> week-end </w:t>
      </w:r>
      <w:r w:rsidR="00C91345">
        <w:t xml:space="preserve">des tests est reculé de 8 jours pour les jeunes arbitres </w:t>
      </w:r>
      <w:r w:rsidR="00C51A41">
        <w:t>(21/9)</w:t>
      </w:r>
    </w:p>
    <w:p w:rsidR="002B2890" w:rsidRDefault="002B2890" w:rsidP="007575EF">
      <w:pPr>
        <w:ind w:left="708" w:firstLine="708"/>
      </w:pPr>
      <w:r>
        <w:t>Pour les JA ces tests sont prévus sur les 14-15 septembre.</w:t>
      </w:r>
    </w:p>
    <w:p w:rsidR="00C51A41" w:rsidRDefault="00182E96" w:rsidP="007575EF">
      <w:pPr>
        <w:ind w:left="708" w:firstLine="708"/>
      </w:pPr>
      <w:r>
        <w:t>Décompte d’</w:t>
      </w:r>
      <w:r w:rsidR="00C51A41">
        <w:t xml:space="preserve">arbitrage 12 </w:t>
      </w:r>
      <w:r w:rsidR="00EF6369">
        <w:t>en 3 périodes.</w:t>
      </w:r>
    </w:p>
    <w:p w:rsidR="00EF6369" w:rsidRDefault="00EF6369" w:rsidP="007575EF">
      <w:pPr>
        <w:ind w:left="708" w:firstLine="708"/>
      </w:pPr>
    </w:p>
    <w:p w:rsidR="00182E96" w:rsidRPr="00182E96" w:rsidRDefault="00182E96" w:rsidP="00182E96">
      <w:pPr>
        <w:ind w:firstLine="708"/>
        <w:rPr>
          <w:rFonts w:ascii="Calibri" w:hAnsi="Calibri"/>
          <w:b/>
          <w:smallCaps/>
          <w:color w:val="4472C4" w:themeColor="accent1"/>
          <w:u w:val="single"/>
        </w:rPr>
      </w:pPr>
      <w:r w:rsidRPr="00182E96">
        <w:rPr>
          <w:rFonts w:ascii="Calibri" w:hAnsi="Calibri"/>
          <w:b/>
          <w:smallCaps/>
          <w:color w:val="4472C4" w:themeColor="accent1"/>
          <w:u w:val="single"/>
        </w:rPr>
        <w:t>G) CJA </w:t>
      </w:r>
    </w:p>
    <w:p w:rsidR="00C049E2" w:rsidRDefault="00EF6369" w:rsidP="007575EF">
      <w:pPr>
        <w:ind w:left="708" w:firstLine="708"/>
      </w:pPr>
      <w:r>
        <w:t xml:space="preserve"> </w:t>
      </w:r>
      <w:r w:rsidR="00C049E2">
        <w:t>Idem au niveau du décompte des matchs.</w:t>
      </w:r>
    </w:p>
    <w:p w:rsidR="00C049E2" w:rsidRDefault="00C049E2" w:rsidP="007575EF">
      <w:pPr>
        <w:ind w:left="708" w:firstLine="708"/>
      </w:pPr>
      <w:r>
        <w:t>Les moins de 15 filles ne seront plus arbit</w:t>
      </w:r>
      <w:r w:rsidR="00413970">
        <w:t>rées</w:t>
      </w:r>
    </w:p>
    <w:p w:rsidR="00413970" w:rsidRDefault="00413970" w:rsidP="002B2890">
      <w:pPr>
        <w:ind w:left="1416"/>
      </w:pPr>
      <w:r>
        <w:t>Les moins de 17 masculins</w:t>
      </w:r>
      <w:r w:rsidR="002B2890">
        <w:t xml:space="preserve"> 1 ère division seront arbitrés. (Attention en cas de vote favorable lors de l’AG ligue, cette catégorie passera en -18M)</w:t>
      </w:r>
    </w:p>
    <w:p w:rsidR="003F2FF5" w:rsidRDefault="003F2FF5" w:rsidP="007575EF">
      <w:pPr>
        <w:ind w:left="708" w:firstLine="708"/>
      </w:pPr>
    </w:p>
    <w:p w:rsidR="003F2FF5" w:rsidRDefault="003F2FF5" w:rsidP="002B2890">
      <w:pPr>
        <w:tabs>
          <w:tab w:val="left" w:pos="0"/>
        </w:tabs>
        <w:ind w:left="1416"/>
      </w:pPr>
      <w:r>
        <w:t xml:space="preserve">Bilan avec Paris à dresser </w:t>
      </w:r>
      <w:r w:rsidR="00182E96">
        <w:t>qualitativement et quantitativement</w:t>
      </w:r>
      <w:r w:rsidR="002B2890">
        <w:t>. Possibilité d’intégrer  les -15M et  -15F de paris la saison prochaine dans nos championnats.</w:t>
      </w:r>
    </w:p>
    <w:p w:rsidR="00372F13" w:rsidRDefault="00372F13" w:rsidP="002B2890">
      <w:pPr>
        <w:tabs>
          <w:tab w:val="left" w:pos="0"/>
        </w:tabs>
        <w:ind w:left="1416"/>
      </w:pPr>
    </w:p>
    <w:p w:rsidR="00182E96" w:rsidRDefault="00182E96" w:rsidP="00182E96">
      <w:pPr>
        <w:ind w:firstLine="708"/>
      </w:pPr>
    </w:p>
    <w:p w:rsidR="00182E96" w:rsidRPr="00182E96" w:rsidRDefault="00182E96" w:rsidP="00182E96">
      <w:pPr>
        <w:ind w:firstLine="708"/>
        <w:rPr>
          <w:rFonts w:ascii="Calibri" w:hAnsi="Calibri"/>
          <w:b/>
          <w:smallCaps/>
          <w:color w:val="4472C4" w:themeColor="accent1"/>
        </w:rPr>
      </w:pPr>
      <w:r w:rsidRPr="00182E96">
        <w:rPr>
          <w:rFonts w:ascii="Calibri" w:hAnsi="Calibri"/>
          <w:b/>
          <w:smallCaps/>
          <w:color w:val="4472C4" w:themeColor="accent1"/>
        </w:rPr>
        <w:t xml:space="preserve">H) </w:t>
      </w:r>
      <w:r w:rsidR="000063AC" w:rsidRPr="00182E96">
        <w:rPr>
          <w:rFonts w:ascii="Calibri" w:hAnsi="Calibri"/>
          <w:b/>
          <w:smallCaps/>
          <w:color w:val="4472C4" w:themeColor="accent1"/>
        </w:rPr>
        <w:t>CMCD</w:t>
      </w:r>
      <w:r w:rsidR="0083703C" w:rsidRPr="00182E96">
        <w:rPr>
          <w:rFonts w:ascii="Calibri" w:hAnsi="Calibri"/>
          <w:b/>
          <w:smallCaps/>
          <w:color w:val="4472C4" w:themeColor="accent1"/>
        </w:rPr>
        <w:t xml:space="preserve"> : </w:t>
      </w:r>
    </w:p>
    <w:p w:rsidR="000063AC" w:rsidRDefault="00645EBA" w:rsidP="007575EF">
      <w:pPr>
        <w:ind w:left="708" w:firstLine="708"/>
      </w:pPr>
      <w:r>
        <w:t>Seul</w:t>
      </w:r>
      <w:r w:rsidR="0083703C">
        <w:t xml:space="preserve"> </w:t>
      </w:r>
      <w:r w:rsidR="00182E96">
        <w:t xml:space="preserve"> le club de C</w:t>
      </w:r>
      <w:r w:rsidR="0083703C">
        <w:t xml:space="preserve">achan </w:t>
      </w:r>
      <w:r w:rsidR="002B2890">
        <w:t xml:space="preserve">est </w:t>
      </w:r>
      <w:r>
        <w:t>pénalisé</w:t>
      </w:r>
      <w:r w:rsidR="002B2890">
        <w:t xml:space="preserve"> pour la saison prochaine</w:t>
      </w:r>
      <w:r>
        <w:t>.</w:t>
      </w:r>
    </w:p>
    <w:p w:rsidR="00372F13" w:rsidRDefault="00372F13" w:rsidP="007575EF">
      <w:pPr>
        <w:ind w:left="708" w:firstLine="708"/>
      </w:pPr>
    </w:p>
    <w:p w:rsidR="00372F13" w:rsidRDefault="00372F13" w:rsidP="007575EF">
      <w:pPr>
        <w:ind w:left="708" w:firstLine="708"/>
      </w:pPr>
    </w:p>
    <w:p w:rsidR="00372F13" w:rsidRDefault="00372F13" w:rsidP="007575EF">
      <w:pPr>
        <w:ind w:left="708" w:firstLine="708"/>
      </w:pPr>
    </w:p>
    <w:p w:rsidR="00372F13" w:rsidRDefault="00372F13" w:rsidP="007575EF">
      <w:pPr>
        <w:ind w:left="708" w:firstLine="708"/>
      </w:pPr>
    </w:p>
    <w:p w:rsidR="002B2890" w:rsidRDefault="00B475FE" w:rsidP="00182E96">
      <w:pPr>
        <w:ind w:firstLine="708"/>
      </w:pPr>
      <w:r>
        <w:rPr>
          <w:b/>
          <w:color w:val="4472C4" w:themeColor="accent1"/>
        </w:rPr>
        <w:lastRenderedPageBreak/>
        <w:t>3</w:t>
      </w:r>
      <w:r w:rsidR="00182E96" w:rsidRPr="00182E96">
        <w:rPr>
          <w:b/>
          <w:color w:val="4472C4" w:themeColor="accent1"/>
        </w:rPr>
        <w:t>)</w:t>
      </w:r>
      <w:r>
        <w:rPr>
          <w:b/>
          <w:color w:val="4472C4" w:themeColor="accent1"/>
        </w:rPr>
        <w:t xml:space="preserve"> </w:t>
      </w:r>
      <w:bookmarkStart w:id="0" w:name="_GoBack"/>
      <w:bookmarkEnd w:id="0"/>
      <w:r w:rsidR="00687AEB" w:rsidRPr="00182E96">
        <w:rPr>
          <w:b/>
          <w:color w:val="4472C4" w:themeColor="accent1"/>
        </w:rPr>
        <w:t>TRESORERIE</w:t>
      </w:r>
      <w:r w:rsidR="00182E96" w:rsidRPr="00182E96">
        <w:rPr>
          <w:color w:val="4472C4" w:themeColor="accent1"/>
        </w:rPr>
        <w:t> </w:t>
      </w:r>
      <w:r w:rsidR="00182E96">
        <w:t>:</w:t>
      </w:r>
    </w:p>
    <w:p w:rsidR="002B2890" w:rsidRDefault="002B2890" w:rsidP="00182E96">
      <w:pPr>
        <w:ind w:firstLine="708"/>
      </w:pPr>
    </w:p>
    <w:p w:rsidR="001147DF" w:rsidRDefault="00182E96" w:rsidP="002B2890">
      <w:pPr>
        <w:ind w:left="708" w:firstLine="708"/>
      </w:pPr>
      <w:r>
        <w:t xml:space="preserve"> </w:t>
      </w:r>
      <w:r w:rsidR="00372F13">
        <w:t>Le</w:t>
      </w:r>
      <w:r>
        <w:t xml:space="preserve"> </w:t>
      </w:r>
      <w:r w:rsidR="00436AB4">
        <w:t xml:space="preserve">budget </w:t>
      </w:r>
      <w:r>
        <w:t xml:space="preserve">est </w:t>
      </w:r>
      <w:r w:rsidR="00436AB4">
        <w:t xml:space="preserve">en </w:t>
      </w:r>
      <w:r w:rsidR="00E160DE">
        <w:t>cours</w:t>
      </w:r>
      <w:r w:rsidR="002B2890">
        <w:t xml:space="preserve"> de réalisation, pas de gros changement pour la prochaine saison, une légère baisse de la contribution des clubs au fonctionnement de la technique et de l’emploi est </w:t>
      </w:r>
      <w:r w:rsidR="00372F13">
        <w:t>envisagée</w:t>
      </w:r>
      <w:r w:rsidR="002B2890">
        <w:t>. (9€ au lieu de 9,5€)</w:t>
      </w:r>
    </w:p>
    <w:p w:rsidR="00182E96" w:rsidRDefault="00182E96" w:rsidP="00182E96">
      <w:pPr>
        <w:ind w:firstLine="708"/>
      </w:pPr>
    </w:p>
    <w:p w:rsidR="0092032C" w:rsidRDefault="0092032C" w:rsidP="00182E96">
      <w:pPr>
        <w:ind w:firstLine="708"/>
      </w:pPr>
    </w:p>
    <w:p w:rsidR="00E160DE" w:rsidRPr="00182E96" w:rsidRDefault="00182E96" w:rsidP="00182E96">
      <w:pPr>
        <w:ind w:firstLine="708"/>
        <w:rPr>
          <w:b/>
          <w:caps/>
          <w:color w:val="4472C4" w:themeColor="accent1"/>
        </w:rPr>
      </w:pPr>
      <w:r w:rsidRPr="00182E96">
        <w:rPr>
          <w:b/>
          <w:caps/>
          <w:color w:val="4472C4" w:themeColor="accent1"/>
        </w:rPr>
        <w:t xml:space="preserve">4) </w:t>
      </w:r>
      <w:r w:rsidR="00E160DE" w:rsidRPr="00182E96">
        <w:rPr>
          <w:b/>
          <w:caps/>
          <w:color w:val="4472C4" w:themeColor="accent1"/>
        </w:rPr>
        <w:t>Question diverses</w:t>
      </w:r>
    </w:p>
    <w:p w:rsidR="00266020" w:rsidRDefault="0092032C" w:rsidP="0092032C">
      <w:pPr>
        <w:ind w:left="1416"/>
      </w:pPr>
      <w:r>
        <w:t xml:space="preserve">- </w:t>
      </w:r>
      <w:proofErr w:type="spellStart"/>
      <w:r w:rsidR="00645EBA">
        <w:t>Ch</w:t>
      </w:r>
      <w:proofErr w:type="spellEnd"/>
      <w:r w:rsidR="00645EBA">
        <w:t xml:space="preserve"> Zakarian</w:t>
      </w:r>
      <w:r w:rsidR="00AD6AF5">
        <w:t xml:space="preserve"> </w:t>
      </w:r>
      <w:r w:rsidR="00266020">
        <w:t xml:space="preserve">: </w:t>
      </w:r>
      <w:r w:rsidR="0088758B">
        <w:t xml:space="preserve">projet COC fédérale </w:t>
      </w:r>
      <w:r>
        <w:t xml:space="preserve">de faire une </w:t>
      </w:r>
      <w:r w:rsidR="00B475FE">
        <w:t>C</w:t>
      </w:r>
      <w:r>
        <w:t xml:space="preserve">oupe de France </w:t>
      </w:r>
      <w:r w:rsidR="0088758B">
        <w:t>région</w:t>
      </w:r>
      <w:r>
        <w:t>ale</w:t>
      </w:r>
      <w:r w:rsidR="0088758B">
        <w:t xml:space="preserve"> </w:t>
      </w:r>
      <w:r w:rsidR="008C3B57">
        <w:t>&amp; département</w:t>
      </w:r>
      <w:r>
        <w:t xml:space="preserve">ale pour les </w:t>
      </w:r>
      <w:r w:rsidR="008C3B57">
        <w:t xml:space="preserve"> moins de 18 </w:t>
      </w:r>
    </w:p>
    <w:p w:rsidR="00AD6AF5" w:rsidRDefault="0092032C" w:rsidP="007575EF">
      <w:pPr>
        <w:ind w:left="708" w:firstLine="708"/>
      </w:pPr>
      <w:r>
        <w:t xml:space="preserve">- </w:t>
      </w:r>
      <w:r w:rsidR="00AD6AF5">
        <w:t xml:space="preserve">Nettoyage du comité </w:t>
      </w:r>
      <w:r w:rsidR="00AA35C9">
        <w:t>2 fois par mois 230 € / mois</w:t>
      </w:r>
    </w:p>
    <w:p w:rsidR="00B24489" w:rsidRDefault="0092032C" w:rsidP="007575EF">
      <w:pPr>
        <w:ind w:left="708" w:firstLine="708"/>
      </w:pPr>
      <w:r>
        <w:t xml:space="preserve">- </w:t>
      </w:r>
      <w:r w:rsidR="00B24489">
        <w:t>Beach-volley 15 et 16</w:t>
      </w:r>
      <w:r w:rsidR="00645EBA">
        <w:t xml:space="preserve"> juin </w:t>
      </w:r>
      <w:r w:rsidR="00B24489">
        <w:t xml:space="preserve"> à la plage bleue</w:t>
      </w:r>
    </w:p>
    <w:p w:rsidR="00B24489" w:rsidRDefault="00B24489" w:rsidP="007575EF">
      <w:pPr>
        <w:ind w:left="708" w:firstLine="708"/>
      </w:pPr>
    </w:p>
    <w:p w:rsidR="00B24489" w:rsidRDefault="00B24489" w:rsidP="0092032C">
      <w:pPr>
        <w:pStyle w:val="Paragraphedeliste"/>
        <w:numPr>
          <w:ilvl w:val="0"/>
          <w:numId w:val="15"/>
        </w:numPr>
      </w:pPr>
      <w:r>
        <w:t xml:space="preserve">25 Juin soirée </w:t>
      </w:r>
      <w:r w:rsidR="00B940A0">
        <w:t>de clôture des JDVM</w:t>
      </w:r>
    </w:p>
    <w:p w:rsidR="007A476F" w:rsidRDefault="005173EB" w:rsidP="0092032C">
      <w:pPr>
        <w:pStyle w:val="Paragraphedeliste"/>
        <w:numPr>
          <w:ilvl w:val="0"/>
          <w:numId w:val="15"/>
        </w:numPr>
      </w:pPr>
      <w:r>
        <w:t xml:space="preserve">3 </w:t>
      </w:r>
      <w:r w:rsidR="00645EBA">
        <w:t>clubs</w:t>
      </w:r>
      <w:r>
        <w:t xml:space="preserve"> du VDM </w:t>
      </w:r>
      <w:r w:rsidR="00645EBA">
        <w:t xml:space="preserve">qui répondent aux critères du conseil départemental sur des actions en direction des jeunes, des femmes et du handicap ont été proposés par le comité pour être mis à l’honneur lors de cette cérémonie de clôture, le CD94 choisira un de ces clubs, celui-ci se verre attribué une dotation </w:t>
      </w:r>
      <w:r w:rsidR="0092032C">
        <w:t xml:space="preserve"> </w:t>
      </w:r>
      <w:r w:rsidR="00E932ED">
        <w:t xml:space="preserve">(Environ </w:t>
      </w:r>
      <w:r w:rsidR="00645EBA">
        <w:t>1</w:t>
      </w:r>
      <w:r w:rsidR="00E932ED">
        <w:t>000€)</w:t>
      </w:r>
      <w:r w:rsidR="004853FD">
        <w:t xml:space="preserve"> </w:t>
      </w:r>
      <w:r w:rsidR="00645EBA">
        <w:t>pour pérenniser son action.</w:t>
      </w:r>
    </w:p>
    <w:p w:rsidR="004853FD" w:rsidRDefault="004853FD" w:rsidP="007575EF">
      <w:pPr>
        <w:ind w:left="708" w:firstLine="708"/>
      </w:pPr>
    </w:p>
    <w:p w:rsidR="0092032C" w:rsidRDefault="004853FD" w:rsidP="0092032C">
      <w:pPr>
        <w:pStyle w:val="Paragraphedeliste"/>
        <w:numPr>
          <w:ilvl w:val="0"/>
          <w:numId w:val="15"/>
        </w:numPr>
      </w:pPr>
      <w:r>
        <w:t>Subvention</w:t>
      </w:r>
      <w:r w:rsidR="0092032C">
        <w:t> du Conseil Général de Val de Marne pour le C</w:t>
      </w:r>
      <w:r>
        <w:t xml:space="preserve">hallenge </w:t>
      </w:r>
      <w:r w:rsidR="0092032C">
        <w:t xml:space="preserve">du </w:t>
      </w:r>
    </w:p>
    <w:p w:rsidR="00F44839" w:rsidRDefault="0092032C" w:rsidP="0092032C">
      <w:pPr>
        <w:pStyle w:val="Paragraphedeliste"/>
        <w:ind w:left="1416"/>
      </w:pPr>
      <w:r>
        <w:t xml:space="preserve">      Président </w:t>
      </w:r>
      <w:r w:rsidR="004853FD">
        <w:t>15500</w:t>
      </w:r>
      <w:r>
        <w:t>€ au lieu de 16000</w:t>
      </w:r>
      <w:r w:rsidR="004853FD">
        <w:t>€</w:t>
      </w:r>
    </w:p>
    <w:p w:rsidR="0092032C" w:rsidRDefault="0092032C" w:rsidP="0092032C">
      <w:pPr>
        <w:pStyle w:val="Paragraphedeliste"/>
        <w:ind w:left="1416"/>
      </w:pPr>
    </w:p>
    <w:p w:rsidR="00634D07" w:rsidRDefault="00F44839" w:rsidP="0092032C">
      <w:pPr>
        <w:pStyle w:val="Paragraphedeliste"/>
        <w:numPr>
          <w:ilvl w:val="0"/>
          <w:numId w:val="15"/>
        </w:numPr>
      </w:pPr>
      <w:r>
        <w:t>Maryse voudrait savoir ce qui va se passer</w:t>
      </w:r>
      <w:r w:rsidR="00645EBA">
        <w:t xml:space="preserve"> concernant le futur du</w:t>
      </w:r>
      <w:r w:rsidR="00140FEB">
        <w:t xml:space="preserve"> comité l’année prochaine</w:t>
      </w:r>
      <w:r w:rsidR="00645EBA">
        <w:t xml:space="preserve"> (élection de la prochaine mandature)</w:t>
      </w:r>
      <w:r w:rsidR="0092032C">
        <w:t xml:space="preserve">  - Réponse de Philippe : </w:t>
      </w:r>
      <w:r w:rsidR="00634D07">
        <w:t xml:space="preserve">on le saura en septembre </w:t>
      </w:r>
    </w:p>
    <w:p w:rsidR="00634D07" w:rsidRDefault="00634D07" w:rsidP="007575EF">
      <w:pPr>
        <w:ind w:left="708" w:firstLine="708"/>
      </w:pPr>
    </w:p>
    <w:p w:rsidR="00727C98" w:rsidRDefault="0092032C" w:rsidP="0092032C">
      <w:pPr>
        <w:pStyle w:val="Paragraphedeliste"/>
        <w:numPr>
          <w:ilvl w:val="0"/>
          <w:numId w:val="15"/>
        </w:numPr>
      </w:pPr>
      <w:r>
        <w:t xml:space="preserve">Le </w:t>
      </w:r>
      <w:r w:rsidR="00634D07">
        <w:t xml:space="preserve">CNDS </w:t>
      </w:r>
      <w:r w:rsidR="00645EBA">
        <w:t>(</w:t>
      </w:r>
      <w:r>
        <w:t xml:space="preserve">qui était passé de </w:t>
      </w:r>
      <w:r w:rsidR="00634D07">
        <w:t>20000</w:t>
      </w:r>
      <w:r>
        <w:t>€</w:t>
      </w:r>
      <w:r w:rsidR="00634D07">
        <w:t xml:space="preserve"> </w:t>
      </w:r>
      <w:r>
        <w:t xml:space="preserve">à </w:t>
      </w:r>
      <w:r w:rsidR="00634D07">
        <w:t>1000</w:t>
      </w:r>
      <w:r>
        <w:t>0 €</w:t>
      </w:r>
      <w:r w:rsidR="00645EBA">
        <w:t xml:space="preserve"> en 2018)</w:t>
      </w:r>
      <w:r>
        <w:t xml:space="preserve">, </w:t>
      </w:r>
      <w:r w:rsidR="00645EBA">
        <w:t>devait</w:t>
      </w:r>
      <w:r>
        <w:t xml:space="preserve"> pass</w:t>
      </w:r>
      <w:r w:rsidR="00645EBA">
        <w:t>er</w:t>
      </w:r>
      <w:r>
        <w:t xml:space="preserve"> de</w:t>
      </w:r>
      <w:r w:rsidR="00727C98">
        <w:t xml:space="preserve"> 10000 </w:t>
      </w:r>
      <w:r>
        <w:t>à</w:t>
      </w:r>
      <w:r w:rsidR="00727C98">
        <w:t xml:space="preserve"> 8500</w:t>
      </w:r>
      <w:r>
        <w:t>€</w:t>
      </w:r>
      <w:r w:rsidR="00645EBA">
        <w:t xml:space="preserve"> cette année, </w:t>
      </w:r>
      <w:r w:rsidR="002B2890">
        <w:t>l</w:t>
      </w:r>
      <w:r w:rsidR="00645EBA">
        <w:t>e Président a</w:t>
      </w:r>
      <w:r w:rsidR="002B2890">
        <w:t xml:space="preserve">vec le soutien de la Ligue IDF et des autre comités a réussi  </w:t>
      </w:r>
      <w:proofErr w:type="gramStart"/>
      <w:r w:rsidR="002B2890">
        <w:t>a</w:t>
      </w:r>
      <w:proofErr w:type="gramEnd"/>
      <w:r w:rsidR="002B2890">
        <w:t xml:space="preserve"> stabiliser cette dotation qui restera donc à 10 000€ pour le comité.</w:t>
      </w:r>
    </w:p>
    <w:p w:rsidR="00153B5E" w:rsidRDefault="00153B5E" w:rsidP="007575EF">
      <w:pPr>
        <w:ind w:left="708" w:firstLine="708"/>
      </w:pPr>
    </w:p>
    <w:p w:rsidR="002E3ABE" w:rsidRDefault="002E3ABE" w:rsidP="008A0677"/>
    <w:p w:rsidR="00330F00" w:rsidRDefault="00B25E38" w:rsidP="00B75988">
      <w:r>
        <w:tab/>
      </w:r>
    </w:p>
    <w:p w:rsidR="00330F00" w:rsidRDefault="00330F00" w:rsidP="00330F00">
      <w:r w:rsidRPr="00222A5C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3731260</wp:posOffset>
            </wp:positionH>
            <wp:positionV relativeFrom="paragraph">
              <wp:posOffset>362585</wp:posOffset>
            </wp:positionV>
            <wp:extent cx="1282700" cy="1066800"/>
            <wp:effectExtent l="0" t="0" r="1270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324B">
        <w:t xml:space="preserve">La séance est levée à </w:t>
      </w:r>
      <w:r w:rsidR="00B75988">
        <w:t>2</w:t>
      </w:r>
      <w:r w:rsidR="00AF71EA">
        <w:t>1h</w:t>
      </w:r>
      <w:r w:rsidR="002B2890">
        <w:t>45</w:t>
      </w:r>
    </w:p>
    <w:p w:rsidR="00330F00" w:rsidRDefault="00330F00" w:rsidP="00330F00">
      <w:r>
        <w:t xml:space="preserve">  La Secrétaire Générale</w:t>
      </w:r>
      <w:r>
        <w:tab/>
      </w:r>
      <w:r>
        <w:tab/>
      </w:r>
      <w:r w:rsidRPr="00C405D1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1968500" cy="863600"/>
            <wp:effectExtent l="0" t="0" r="12700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  <w:t xml:space="preserve"> Le Président</w:t>
      </w:r>
    </w:p>
    <w:p w:rsidR="00330F00" w:rsidRDefault="00330F00" w:rsidP="00330F00">
      <w:r>
        <w:t xml:space="preserve">  Ghislaine FERRER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Philippe PUDELKO</w:t>
      </w:r>
      <w:r>
        <w:tab/>
      </w:r>
      <w:r>
        <w:tab/>
      </w:r>
    </w:p>
    <w:p w:rsidR="00B475FE" w:rsidRDefault="00B475FE" w:rsidP="00330F00">
      <w:pPr>
        <w:pStyle w:val="Paragraphedeliste"/>
        <w:ind w:left="1428"/>
        <w:rPr>
          <w:b/>
          <w:color w:val="4472C4" w:themeColor="accent1"/>
        </w:rPr>
      </w:pPr>
    </w:p>
    <w:p w:rsidR="00B475FE" w:rsidRDefault="00B475FE" w:rsidP="00330F00">
      <w:pPr>
        <w:pStyle w:val="Paragraphedeliste"/>
        <w:ind w:left="1428"/>
        <w:rPr>
          <w:b/>
          <w:color w:val="4472C4" w:themeColor="accent1"/>
        </w:rPr>
      </w:pPr>
    </w:p>
    <w:p w:rsidR="00330F00" w:rsidRPr="002B2890" w:rsidRDefault="00195827" w:rsidP="002B2890">
      <w:pPr>
        <w:jc w:val="center"/>
        <w:rPr>
          <w:b/>
          <w:color w:val="4472C4" w:themeColor="accent1"/>
        </w:rPr>
      </w:pPr>
      <w:r w:rsidRPr="002B2890">
        <w:rPr>
          <w:b/>
          <w:color w:val="4472C4" w:themeColor="accent1"/>
        </w:rPr>
        <w:t>3</w:t>
      </w:r>
      <w:r w:rsidR="00364B99" w:rsidRPr="002B2890">
        <w:rPr>
          <w:b/>
          <w:color w:val="4472C4" w:themeColor="accent1"/>
        </w:rPr>
        <w:t>6, rue</w:t>
      </w:r>
      <w:r w:rsidR="00A4544C" w:rsidRPr="002B2890">
        <w:rPr>
          <w:b/>
          <w:color w:val="4472C4" w:themeColor="accent1"/>
        </w:rPr>
        <w:t xml:space="preserve"> Jean </w:t>
      </w:r>
      <w:r w:rsidR="00364B99" w:rsidRPr="002B2890">
        <w:rPr>
          <w:b/>
          <w:color w:val="4472C4" w:themeColor="accent1"/>
        </w:rPr>
        <w:t xml:space="preserve">Jaurès – Val Pompadour – 94460 </w:t>
      </w:r>
      <w:r w:rsidR="00D03F94" w:rsidRPr="002B2890">
        <w:rPr>
          <w:b/>
          <w:color w:val="4472C4" w:themeColor="accent1"/>
        </w:rPr>
        <w:t>VALENTON</w:t>
      </w:r>
      <w:r w:rsidR="002B2890" w:rsidRPr="002B2890">
        <w:rPr>
          <w:b/>
          <w:color w:val="4472C4" w:themeColor="accent1"/>
        </w:rPr>
        <w:t xml:space="preserve"> </w:t>
      </w:r>
      <w:r w:rsidR="00D03F94" w:rsidRPr="002B2890">
        <w:rPr>
          <w:b/>
          <w:color w:val="4472C4" w:themeColor="accent1"/>
        </w:rPr>
        <w:t xml:space="preserve"> Tél. 01 45 95 90 65</w:t>
      </w:r>
    </w:p>
    <w:p w:rsidR="00330F00" w:rsidRDefault="00330F00" w:rsidP="00372F13">
      <w:pPr>
        <w:jc w:val="center"/>
      </w:pPr>
      <w:r w:rsidRPr="00E03B3C">
        <w:rPr>
          <w:b/>
          <w:color w:val="4472C4" w:themeColor="accent1"/>
        </w:rPr>
        <w:t>• E-mail : hand.94@wanadoo.fr • Site Internet : www.hand94.org</w:t>
      </w:r>
    </w:p>
    <w:sectPr w:rsidR="00330F00" w:rsidSect="002B2890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5896"/>
    <w:multiLevelType w:val="hybridMultilevel"/>
    <w:tmpl w:val="6368E6B8"/>
    <w:lvl w:ilvl="0" w:tplc="FFFFFFFF">
      <w:start w:val="8"/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1F84478B"/>
    <w:multiLevelType w:val="hybridMultilevel"/>
    <w:tmpl w:val="C91E172E"/>
    <w:lvl w:ilvl="0" w:tplc="AC7EF63A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030D6B"/>
    <w:multiLevelType w:val="hybridMultilevel"/>
    <w:tmpl w:val="063ECB4A"/>
    <w:lvl w:ilvl="0" w:tplc="FFFFFFFF">
      <w:start w:val="2"/>
      <w:numFmt w:val="bullet"/>
      <w:lvlText w:val="-"/>
      <w:lvlJc w:val="left"/>
      <w:pPr>
        <w:ind w:left="17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">
    <w:nsid w:val="38A7195F"/>
    <w:multiLevelType w:val="hybridMultilevel"/>
    <w:tmpl w:val="2DF0D9E4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D423D2"/>
    <w:multiLevelType w:val="hybridMultilevel"/>
    <w:tmpl w:val="C67038D2"/>
    <w:lvl w:ilvl="0" w:tplc="FFFFFFFF">
      <w:start w:val="1"/>
      <w:numFmt w:val="upperRoman"/>
      <w:lvlText w:val="%1)"/>
      <w:lvlJc w:val="left"/>
      <w:pPr>
        <w:ind w:left="14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51502F71"/>
    <w:multiLevelType w:val="hybridMultilevel"/>
    <w:tmpl w:val="75A0EBF8"/>
    <w:lvl w:ilvl="0" w:tplc="FFFFFFFF">
      <w:start w:val="8"/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53440C1C"/>
    <w:multiLevelType w:val="hybridMultilevel"/>
    <w:tmpl w:val="95AC5098"/>
    <w:lvl w:ilvl="0" w:tplc="FFFFFFFF">
      <w:start w:val="5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57260CB5"/>
    <w:multiLevelType w:val="hybridMultilevel"/>
    <w:tmpl w:val="0C289E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D6B58"/>
    <w:multiLevelType w:val="hybridMultilevel"/>
    <w:tmpl w:val="C46A9C7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112BD"/>
    <w:multiLevelType w:val="hybridMultilevel"/>
    <w:tmpl w:val="30EEAAC2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6741761D"/>
    <w:multiLevelType w:val="hybridMultilevel"/>
    <w:tmpl w:val="24FEA43E"/>
    <w:lvl w:ilvl="0" w:tplc="FFFFFFFF">
      <w:start w:val="8"/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6A52289A"/>
    <w:multiLevelType w:val="hybridMultilevel"/>
    <w:tmpl w:val="88FE2164"/>
    <w:lvl w:ilvl="0" w:tplc="FFFFFFFF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75CF2"/>
    <w:multiLevelType w:val="hybridMultilevel"/>
    <w:tmpl w:val="0404910C"/>
    <w:lvl w:ilvl="0" w:tplc="FFFFFFFF">
      <w:start w:val="5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75DF462D"/>
    <w:multiLevelType w:val="hybridMultilevel"/>
    <w:tmpl w:val="E5047E84"/>
    <w:lvl w:ilvl="0" w:tplc="FFFFFFFF">
      <w:start w:val="3"/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>
    <w:nsid w:val="777D520C"/>
    <w:multiLevelType w:val="hybridMultilevel"/>
    <w:tmpl w:val="D954FED8"/>
    <w:lvl w:ilvl="0" w:tplc="FFFFFFFF">
      <w:start w:val="3"/>
      <w:numFmt w:val="bullet"/>
      <w:lvlText w:val="-"/>
      <w:lvlJc w:val="left"/>
      <w:pPr>
        <w:ind w:left="17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5">
    <w:nsid w:val="7F855E7F"/>
    <w:multiLevelType w:val="hybridMultilevel"/>
    <w:tmpl w:val="DB4A5A8A"/>
    <w:lvl w:ilvl="0" w:tplc="FFFFFFFF">
      <w:start w:val="8"/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2"/>
  </w:num>
  <w:num w:numId="5">
    <w:abstractNumId w:val="8"/>
  </w:num>
  <w:num w:numId="6">
    <w:abstractNumId w:val="13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  <w:num w:numId="11">
    <w:abstractNumId w:val="15"/>
  </w:num>
  <w:num w:numId="12">
    <w:abstractNumId w:val="10"/>
  </w:num>
  <w:num w:numId="13">
    <w:abstractNumId w:val="4"/>
  </w:num>
  <w:num w:numId="14">
    <w:abstractNumId w:val="11"/>
  </w:num>
  <w:num w:numId="15">
    <w:abstractNumId w:val="2"/>
  </w:num>
  <w:num w:numId="16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330F00"/>
    <w:rsid w:val="00003B40"/>
    <w:rsid w:val="000049CC"/>
    <w:rsid w:val="00004E04"/>
    <w:rsid w:val="000063AC"/>
    <w:rsid w:val="00007C8A"/>
    <w:rsid w:val="00013A5B"/>
    <w:rsid w:val="00023712"/>
    <w:rsid w:val="00027350"/>
    <w:rsid w:val="0003220E"/>
    <w:rsid w:val="00033D4A"/>
    <w:rsid w:val="00034783"/>
    <w:rsid w:val="00040580"/>
    <w:rsid w:val="00040789"/>
    <w:rsid w:val="00041FD3"/>
    <w:rsid w:val="000421E8"/>
    <w:rsid w:val="00044AEA"/>
    <w:rsid w:val="00045577"/>
    <w:rsid w:val="000457AA"/>
    <w:rsid w:val="0005094F"/>
    <w:rsid w:val="00053730"/>
    <w:rsid w:val="000543C7"/>
    <w:rsid w:val="00056A54"/>
    <w:rsid w:val="00063E96"/>
    <w:rsid w:val="00064124"/>
    <w:rsid w:val="00067579"/>
    <w:rsid w:val="0007207E"/>
    <w:rsid w:val="00074A16"/>
    <w:rsid w:val="000772F0"/>
    <w:rsid w:val="00086D8A"/>
    <w:rsid w:val="000902DB"/>
    <w:rsid w:val="00091CA5"/>
    <w:rsid w:val="00092E70"/>
    <w:rsid w:val="000A047F"/>
    <w:rsid w:val="000A7A11"/>
    <w:rsid w:val="000B1BE8"/>
    <w:rsid w:val="000B20C6"/>
    <w:rsid w:val="000B4681"/>
    <w:rsid w:val="000B4C2F"/>
    <w:rsid w:val="000B50C5"/>
    <w:rsid w:val="000C1378"/>
    <w:rsid w:val="000C1C2E"/>
    <w:rsid w:val="000C1FC8"/>
    <w:rsid w:val="000C246A"/>
    <w:rsid w:val="000C794F"/>
    <w:rsid w:val="000D0904"/>
    <w:rsid w:val="000D2B2D"/>
    <w:rsid w:val="000D6060"/>
    <w:rsid w:val="000E0133"/>
    <w:rsid w:val="000F097B"/>
    <w:rsid w:val="000F4E16"/>
    <w:rsid w:val="000F52FC"/>
    <w:rsid w:val="000F5A28"/>
    <w:rsid w:val="00100BC7"/>
    <w:rsid w:val="001010F6"/>
    <w:rsid w:val="001041D9"/>
    <w:rsid w:val="00105433"/>
    <w:rsid w:val="00107888"/>
    <w:rsid w:val="001147DF"/>
    <w:rsid w:val="0011524A"/>
    <w:rsid w:val="0011572D"/>
    <w:rsid w:val="001211E7"/>
    <w:rsid w:val="001235C2"/>
    <w:rsid w:val="00124161"/>
    <w:rsid w:val="00125434"/>
    <w:rsid w:val="00126390"/>
    <w:rsid w:val="00127401"/>
    <w:rsid w:val="001331EF"/>
    <w:rsid w:val="0013608C"/>
    <w:rsid w:val="00140FEB"/>
    <w:rsid w:val="00141367"/>
    <w:rsid w:val="00144DFE"/>
    <w:rsid w:val="00147297"/>
    <w:rsid w:val="00147C2D"/>
    <w:rsid w:val="00147CB1"/>
    <w:rsid w:val="001502AC"/>
    <w:rsid w:val="0015388C"/>
    <w:rsid w:val="00153B5E"/>
    <w:rsid w:val="00167970"/>
    <w:rsid w:val="00167FF2"/>
    <w:rsid w:val="00172FC5"/>
    <w:rsid w:val="00174340"/>
    <w:rsid w:val="00176626"/>
    <w:rsid w:val="0018071F"/>
    <w:rsid w:val="00182E96"/>
    <w:rsid w:val="001904C9"/>
    <w:rsid w:val="001923AD"/>
    <w:rsid w:val="00195827"/>
    <w:rsid w:val="001A191C"/>
    <w:rsid w:val="001A53E6"/>
    <w:rsid w:val="001A583B"/>
    <w:rsid w:val="001B1D87"/>
    <w:rsid w:val="001B1EEB"/>
    <w:rsid w:val="001B5421"/>
    <w:rsid w:val="001B71C0"/>
    <w:rsid w:val="001B73B1"/>
    <w:rsid w:val="001C3D48"/>
    <w:rsid w:val="001C5A03"/>
    <w:rsid w:val="001C7126"/>
    <w:rsid w:val="001D0386"/>
    <w:rsid w:val="001D0828"/>
    <w:rsid w:val="001D73A9"/>
    <w:rsid w:val="001D758D"/>
    <w:rsid w:val="001E3411"/>
    <w:rsid w:val="001E4C11"/>
    <w:rsid w:val="001E4D3F"/>
    <w:rsid w:val="001F10F4"/>
    <w:rsid w:val="001F67C6"/>
    <w:rsid w:val="001F70FA"/>
    <w:rsid w:val="00203C9B"/>
    <w:rsid w:val="0020401C"/>
    <w:rsid w:val="00204D4A"/>
    <w:rsid w:val="0020549A"/>
    <w:rsid w:val="0021194D"/>
    <w:rsid w:val="0021288B"/>
    <w:rsid w:val="002150A5"/>
    <w:rsid w:val="00215E7A"/>
    <w:rsid w:val="00217FE3"/>
    <w:rsid w:val="002243E0"/>
    <w:rsid w:val="00235F25"/>
    <w:rsid w:val="00237C1E"/>
    <w:rsid w:val="00240F5C"/>
    <w:rsid w:val="00243173"/>
    <w:rsid w:val="002508E9"/>
    <w:rsid w:val="00251E86"/>
    <w:rsid w:val="00254DF7"/>
    <w:rsid w:val="002609D5"/>
    <w:rsid w:val="00261B52"/>
    <w:rsid w:val="00262613"/>
    <w:rsid w:val="0026507B"/>
    <w:rsid w:val="00266020"/>
    <w:rsid w:val="002702A4"/>
    <w:rsid w:val="00271131"/>
    <w:rsid w:val="00273F15"/>
    <w:rsid w:val="00276C22"/>
    <w:rsid w:val="002828DF"/>
    <w:rsid w:val="00286301"/>
    <w:rsid w:val="00286BB9"/>
    <w:rsid w:val="00290391"/>
    <w:rsid w:val="00292E4A"/>
    <w:rsid w:val="00294380"/>
    <w:rsid w:val="0029447F"/>
    <w:rsid w:val="002968BA"/>
    <w:rsid w:val="0029768A"/>
    <w:rsid w:val="002A0FCF"/>
    <w:rsid w:val="002A2A5F"/>
    <w:rsid w:val="002A3625"/>
    <w:rsid w:val="002A435F"/>
    <w:rsid w:val="002A5CBE"/>
    <w:rsid w:val="002A63A8"/>
    <w:rsid w:val="002A6B64"/>
    <w:rsid w:val="002A77EC"/>
    <w:rsid w:val="002B213D"/>
    <w:rsid w:val="002B2890"/>
    <w:rsid w:val="002B6C4C"/>
    <w:rsid w:val="002C2617"/>
    <w:rsid w:val="002C7075"/>
    <w:rsid w:val="002D3E49"/>
    <w:rsid w:val="002D4577"/>
    <w:rsid w:val="002E3ABE"/>
    <w:rsid w:val="002E5223"/>
    <w:rsid w:val="002E6326"/>
    <w:rsid w:val="002F0321"/>
    <w:rsid w:val="002F2022"/>
    <w:rsid w:val="002F3196"/>
    <w:rsid w:val="002F75A2"/>
    <w:rsid w:val="00301FAA"/>
    <w:rsid w:val="00306587"/>
    <w:rsid w:val="0030662A"/>
    <w:rsid w:val="00312F1C"/>
    <w:rsid w:val="003141F0"/>
    <w:rsid w:val="00314CE1"/>
    <w:rsid w:val="00317609"/>
    <w:rsid w:val="00320BEA"/>
    <w:rsid w:val="003219DF"/>
    <w:rsid w:val="00321B37"/>
    <w:rsid w:val="003242D9"/>
    <w:rsid w:val="003268C9"/>
    <w:rsid w:val="00330F00"/>
    <w:rsid w:val="00331D06"/>
    <w:rsid w:val="00332491"/>
    <w:rsid w:val="0033434C"/>
    <w:rsid w:val="0033781C"/>
    <w:rsid w:val="003378CE"/>
    <w:rsid w:val="00340507"/>
    <w:rsid w:val="00344A93"/>
    <w:rsid w:val="00351B71"/>
    <w:rsid w:val="003572B7"/>
    <w:rsid w:val="00357AC6"/>
    <w:rsid w:val="00364B99"/>
    <w:rsid w:val="0036676E"/>
    <w:rsid w:val="00371D4B"/>
    <w:rsid w:val="003724D5"/>
    <w:rsid w:val="0037264D"/>
    <w:rsid w:val="00372F13"/>
    <w:rsid w:val="003748A5"/>
    <w:rsid w:val="00380FA2"/>
    <w:rsid w:val="00384DD6"/>
    <w:rsid w:val="00387605"/>
    <w:rsid w:val="00396EBE"/>
    <w:rsid w:val="003B41DA"/>
    <w:rsid w:val="003B4CB2"/>
    <w:rsid w:val="003C3848"/>
    <w:rsid w:val="003D2157"/>
    <w:rsid w:val="003D24F5"/>
    <w:rsid w:val="003D479E"/>
    <w:rsid w:val="003E6663"/>
    <w:rsid w:val="003F1087"/>
    <w:rsid w:val="003F2FF5"/>
    <w:rsid w:val="00410590"/>
    <w:rsid w:val="0041074B"/>
    <w:rsid w:val="00413970"/>
    <w:rsid w:val="004201BE"/>
    <w:rsid w:val="00422FB6"/>
    <w:rsid w:val="0042501B"/>
    <w:rsid w:val="00436AB4"/>
    <w:rsid w:val="00437AA5"/>
    <w:rsid w:val="004412AB"/>
    <w:rsid w:val="00447B27"/>
    <w:rsid w:val="00450771"/>
    <w:rsid w:val="00453F42"/>
    <w:rsid w:val="00462BFD"/>
    <w:rsid w:val="00462EFB"/>
    <w:rsid w:val="004646AB"/>
    <w:rsid w:val="00466D59"/>
    <w:rsid w:val="00471473"/>
    <w:rsid w:val="0047219E"/>
    <w:rsid w:val="00477569"/>
    <w:rsid w:val="0048202E"/>
    <w:rsid w:val="004853FD"/>
    <w:rsid w:val="00486EB2"/>
    <w:rsid w:val="00492884"/>
    <w:rsid w:val="004A043B"/>
    <w:rsid w:val="004A1045"/>
    <w:rsid w:val="004A1A90"/>
    <w:rsid w:val="004B4DA2"/>
    <w:rsid w:val="004B5549"/>
    <w:rsid w:val="004C10ED"/>
    <w:rsid w:val="004C324B"/>
    <w:rsid w:val="004C3CAA"/>
    <w:rsid w:val="004C5617"/>
    <w:rsid w:val="004C7C64"/>
    <w:rsid w:val="004D47CA"/>
    <w:rsid w:val="004D53EA"/>
    <w:rsid w:val="004D62EC"/>
    <w:rsid w:val="004E08D2"/>
    <w:rsid w:val="004E0994"/>
    <w:rsid w:val="004E4BF6"/>
    <w:rsid w:val="004E5BE6"/>
    <w:rsid w:val="004F3723"/>
    <w:rsid w:val="004F3E8C"/>
    <w:rsid w:val="004F4705"/>
    <w:rsid w:val="004F6CED"/>
    <w:rsid w:val="0050205B"/>
    <w:rsid w:val="00502B05"/>
    <w:rsid w:val="00503539"/>
    <w:rsid w:val="00505441"/>
    <w:rsid w:val="00507125"/>
    <w:rsid w:val="0051189C"/>
    <w:rsid w:val="0051551E"/>
    <w:rsid w:val="0051638E"/>
    <w:rsid w:val="005165D7"/>
    <w:rsid w:val="00516C0D"/>
    <w:rsid w:val="005173EB"/>
    <w:rsid w:val="005233C0"/>
    <w:rsid w:val="00532AD1"/>
    <w:rsid w:val="00534518"/>
    <w:rsid w:val="00536308"/>
    <w:rsid w:val="0054138D"/>
    <w:rsid w:val="00541EE5"/>
    <w:rsid w:val="00544837"/>
    <w:rsid w:val="00547B3B"/>
    <w:rsid w:val="005537BD"/>
    <w:rsid w:val="0056317C"/>
    <w:rsid w:val="00564AB8"/>
    <w:rsid w:val="00572881"/>
    <w:rsid w:val="00574012"/>
    <w:rsid w:val="005754C4"/>
    <w:rsid w:val="00583D30"/>
    <w:rsid w:val="00590E23"/>
    <w:rsid w:val="00592CE6"/>
    <w:rsid w:val="0059531C"/>
    <w:rsid w:val="00595839"/>
    <w:rsid w:val="005A0FF1"/>
    <w:rsid w:val="005A32FA"/>
    <w:rsid w:val="005A5427"/>
    <w:rsid w:val="005A5698"/>
    <w:rsid w:val="005A5BB4"/>
    <w:rsid w:val="005A7FE6"/>
    <w:rsid w:val="005B0472"/>
    <w:rsid w:val="005B1199"/>
    <w:rsid w:val="005B44A1"/>
    <w:rsid w:val="005B7249"/>
    <w:rsid w:val="005C14D4"/>
    <w:rsid w:val="005C2D10"/>
    <w:rsid w:val="005C30AA"/>
    <w:rsid w:val="005C444D"/>
    <w:rsid w:val="005C6C99"/>
    <w:rsid w:val="005E1B69"/>
    <w:rsid w:val="005E57D2"/>
    <w:rsid w:val="005E5EE3"/>
    <w:rsid w:val="005E7331"/>
    <w:rsid w:val="005F710F"/>
    <w:rsid w:val="006048DD"/>
    <w:rsid w:val="00605C4C"/>
    <w:rsid w:val="00607CC4"/>
    <w:rsid w:val="0061055E"/>
    <w:rsid w:val="00614D3C"/>
    <w:rsid w:val="00614E73"/>
    <w:rsid w:val="00615061"/>
    <w:rsid w:val="00623A3D"/>
    <w:rsid w:val="00624EC2"/>
    <w:rsid w:val="00627ED1"/>
    <w:rsid w:val="006301A4"/>
    <w:rsid w:val="00632A00"/>
    <w:rsid w:val="00633C82"/>
    <w:rsid w:val="00634D07"/>
    <w:rsid w:val="00637DF7"/>
    <w:rsid w:val="00640D16"/>
    <w:rsid w:val="006417D4"/>
    <w:rsid w:val="00642BAD"/>
    <w:rsid w:val="006447BC"/>
    <w:rsid w:val="00645EBA"/>
    <w:rsid w:val="006476BE"/>
    <w:rsid w:val="00647B2E"/>
    <w:rsid w:val="00652FFF"/>
    <w:rsid w:val="00657712"/>
    <w:rsid w:val="0066216C"/>
    <w:rsid w:val="00671B57"/>
    <w:rsid w:val="0067247C"/>
    <w:rsid w:val="00673FFC"/>
    <w:rsid w:val="00677220"/>
    <w:rsid w:val="00680184"/>
    <w:rsid w:val="00687AEB"/>
    <w:rsid w:val="00692CCE"/>
    <w:rsid w:val="00694F4E"/>
    <w:rsid w:val="00695788"/>
    <w:rsid w:val="006A22B2"/>
    <w:rsid w:val="006A2C21"/>
    <w:rsid w:val="006A68AB"/>
    <w:rsid w:val="006A7E8A"/>
    <w:rsid w:val="006B1419"/>
    <w:rsid w:val="006B36D2"/>
    <w:rsid w:val="006B5A0A"/>
    <w:rsid w:val="006C7C8D"/>
    <w:rsid w:val="006D0E16"/>
    <w:rsid w:val="006D345B"/>
    <w:rsid w:val="006D721D"/>
    <w:rsid w:val="006D7966"/>
    <w:rsid w:val="006E0134"/>
    <w:rsid w:val="006E4798"/>
    <w:rsid w:val="006E4F45"/>
    <w:rsid w:val="006E5853"/>
    <w:rsid w:val="006F17CD"/>
    <w:rsid w:val="006F49D1"/>
    <w:rsid w:val="006F7225"/>
    <w:rsid w:val="006F78BC"/>
    <w:rsid w:val="007007CD"/>
    <w:rsid w:val="00701F35"/>
    <w:rsid w:val="00701F39"/>
    <w:rsid w:val="007037DF"/>
    <w:rsid w:val="00710C03"/>
    <w:rsid w:val="007134C8"/>
    <w:rsid w:val="007169F0"/>
    <w:rsid w:val="00716EE1"/>
    <w:rsid w:val="007173A5"/>
    <w:rsid w:val="00720547"/>
    <w:rsid w:val="00721974"/>
    <w:rsid w:val="007255B9"/>
    <w:rsid w:val="00725EC2"/>
    <w:rsid w:val="00726F4D"/>
    <w:rsid w:val="007275C5"/>
    <w:rsid w:val="00727C98"/>
    <w:rsid w:val="00735C9B"/>
    <w:rsid w:val="00736367"/>
    <w:rsid w:val="007401F9"/>
    <w:rsid w:val="00742AD6"/>
    <w:rsid w:val="00743849"/>
    <w:rsid w:val="007504E3"/>
    <w:rsid w:val="00752B4B"/>
    <w:rsid w:val="0075461C"/>
    <w:rsid w:val="007571D3"/>
    <w:rsid w:val="007575EF"/>
    <w:rsid w:val="00757FBC"/>
    <w:rsid w:val="00761856"/>
    <w:rsid w:val="00764A5B"/>
    <w:rsid w:val="00764BB3"/>
    <w:rsid w:val="007657FD"/>
    <w:rsid w:val="007714CF"/>
    <w:rsid w:val="00771894"/>
    <w:rsid w:val="00773E33"/>
    <w:rsid w:val="00774019"/>
    <w:rsid w:val="00775171"/>
    <w:rsid w:val="007847F9"/>
    <w:rsid w:val="00784E61"/>
    <w:rsid w:val="00786EDD"/>
    <w:rsid w:val="007873E7"/>
    <w:rsid w:val="00791A62"/>
    <w:rsid w:val="00792B6D"/>
    <w:rsid w:val="00793398"/>
    <w:rsid w:val="00795B85"/>
    <w:rsid w:val="007A0CB4"/>
    <w:rsid w:val="007A24D5"/>
    <w:rsid w:val="007A3F7E"/>
    <w:rsid w:val="007A476F"/>
    <w:rsid w:val="007A5805"/>
    <w:rsid w:val="007A72EE"/>
    <w:rsid w:val="007B22AE"/>
    <w:rsid w:val="007C087F"/>
    <w:rsid w:val="007C4EEE"/>
    <w:rsid w:val="007D3008"/>
    <w:rsid w:val="007D3132"/>
    <w:rsid w:val="007D6643"/>
    <w:rsid w:val="007D79C0"/>
    <w:rsid w:val="007E24F2"/>
    <w:rsid w:val="007E3083"/>
    <w:rsid w:val="007E458B"/>
    <w:rsid w:val="007E4A24"/>
    <w:rsid w:val="007E4EEE"/>
    <w:rsid w:val="007E6CD6"/>
    <w:rsid w:val="007F3861"/>
    <w:rsid w:val="00800729"/>
    <w:rsid w:val="008022C6"/>
    <w:rsid w:val="00803645"/>
    <w:rsid w:val="00804412"/>
    <w:rsid w:val="00804818"/>
    <w:rsid w:val="008049DB"/>
    <w:rsid w:val="00813578"/>
    <w:rsid w:val="00826240"/>
    <w:rsid w:val="00826D21"/>
    <w:rsid w:val="00827021"/>
    <w:rsid w:val="008279AA"/>
    <w:rsid w:val="008314E4"/>
    <w:rsid w:val="00832090"/>
    <w:rsid w:val="00835973"/>
    <w:rsid w:val="0083703C"/>
    <w:rsid w:val="00837476"/>
    <w:rsid w:val="008415F3"/>
    <w:rsid w:val="0084263C"/>
    <w:rsid w:val="00843721"/>
    <w:rsid w:val="00845E98"/>
    <w:rsid w:val="00850493"/>
    <w:rsid w:val="008525F4"/>
    <w:rsid w:val="00863934"/>
    <w:rsid w:val="00865390"/>
    <w:rsid w:val="00871DEA"/>
    <w:rsid w:val="008736C3"/>
    <w:rsid w:val="00882678"/>
    <w:rsid w:val="0088281C"/>
    <w:rsid w:val="00883B4F"/>
    <w:rsid w:val="00884614"/>
    <w:rsid w:val="00884C28"/>
    <w:rsid w:val="008861C6"/>
    <w:rsid w:val="0088739E"/>
    <w:rsid w:val="0088758B"/>
    <w:rsid w:val="00891E71"/>
    <w:rsid w:val="00892848"/>
    <w:rsid w:val="00893521"/>
    <w:rsid w:val="00893AA7"/>
    <w:rsid w:val="00893CF8"/>
    <w:rsid w:val="00893F68"/>
    <w:rsid w:val="00895E8C"/>
    <w:rsid w:val="008971DE"/>
    <w:rsid w:val="008A05B1"/>
    <w:rsid w:val="008A0677"/>
    <w:rsid w:val="008B121D"/>
    <w:rsid w:val="008B28D2"/>
    <w:rsid w:val="008B7167"/>
    <w:rsid w:val="008B7717"/>
    <w:rsid w:val="008C172F"/>
    <w:rsid w:val="008C3B57"/>
    <w:rsid w:val="008C5003"/>
    <w:rsid w:val="008C51A5"/>
    <w:rsid w:val="008C520B"/>
    <w:rsid w:val="008C64A6"/>
    <w:rsid w:val="008C6D73"/>
    <w:rsid w:val="008D5376"/>
    <w:rsid w:val="008D6740"/>
    <w:rsid w:val="008D798F"/>
    <w:rsid w:val="008D7ECA"/>
    <w:rsid w:val="008E03F7"/>
    <w:rsid w:val="008E159D"/>
    <w:rsid w:val="008E25D3"/>
    <w:rsid w:val="008E2A4B"/>
    <w:rsid w:val="008E59A0"/>
    <w:rsid w:val="008E5C82"/>
    <w:rsid w:val="008F10FE"/>
    <w:rsid w:val="008F2D58"/>
    <w:rsid w:val="008F30C1"/>
    <w:rsid w:val="008F438A"/>
    <w:rsid w:val="008F4759"/>
    <w:rsid w:val="008F777D"/>
    <w:rsid w:val="00902599"/>
    <w:rsid w:val="009052C8"/>
    <w:rsid w:val="0092032C"/>
    <w:rsid w:val="00921E94"/>
    <w:rsid w:val="00922E38"/>
    <w:rsid w:val="0092407E"/>
    <w:rsid w:val="00926629"/>
    <w:rsid w:val="00932804"/>
    <w:rsid w:val="009329DB"/>
    <w:rsid w:val="009347AE"/>
    <w:rsid w:val="009409DC"/>
    <w:rsid w:val="00946A3C"/>
    <w:rsid w:val="009501C0"/>
    <w:rsid w:val="0095307E"/>
    <w:rsid w:val="009549EC"/>
    <w:rsid w:val="009724BC"/>
    <w:rsid w:val="00973D55"/>
    <w:rsid w:val="00980675"/>
    <w:rsid w:val="0099046A"/>
    <w:rsid w:val="00991544"/>
    <w:rsid w:val="00996C43"/>
    <w:rsid w:val="009A1A68"/>
    <w:rsid w:val="009A30FF"/>
    <w:rsid w:val="009A353D"/>
    <w:rsid w:val="009A7853"/>
    <w:rsid w:val="009B0028"/>
    <w:rsid w:val="009B0034"/>
    <w:rsid w:val="009B51FD"/>
    <w:rsid w:val="009B6B84"/>
    <w:rsid w:val="009B7D12"/>
    <w:rsid w:val="009C0535"/>
    <w:rsid w:val="009C1D13"/>
    <w:rsid w:val="009C1E34"/>
    <w:rsid w:val="009C2260"/>
    <w:rsid w:val="009C31FE"/>
    <w:rsid w:val="009C5670"/>
    <w:rsid w:val="009D17F7"/>
    <w:rsid w:val="009D7E1B"/>
    <w:rsid w:val="009E09C7"/>
    <w:rsid w:val="009E11DE"/>
    <w:rsid w:val="009E2924"/>
    <w:rsid w:val="009E35DD"/>
    <w:rsid w:val="009F20FD"/>
    <w:rsid w:val="009F4A9A"/>
    <w:rsid w:val="009F74A6"/>
    <w:rsid w:val="00A01B91"/>
    <w:rsid w:val="00A068F4"/>
    <w:rsid w:val="00A11C3C"/>
    <w:rsid w:val="00A164C2"/>
    <w:rsid w:val="00A33689"/>
    <w:rsid w:val="00A40543"/>
    <w:rsid w:val="00A43049"/>
    <w:rsid w:val="00A43288"/>
    <w:rsid w:val="00A44F60"/>
    <w:rsid w:val="00A45272"/>
    <w:rsid w:val="00A4544C"/>
    <w:rsid w:val="00A46FA2"/>
    <w:rsid w:val="00A47436"/>
    <w:rsid w:val="00A54BFE"/>
    <w:rsid w:val="00A57768"/>
    <w:rsid w:val="00A60DA4"/>
    <w:rsid w:val="00A60FED"/>
    <w:rsid w:val="00A61294"/>
    <w:rsid w:val="00A80518"/>
    <w:rsid w:val="00A80FFD"/>
    <w:rsid w:val="00A81970"/>
    <w:rsid w:val="00A838CC"/>
    <w:rsid w:val="00A846D1"/>
    <w:rsid w:val="00A84EFC"/>
    <w:rsid w:val="00A9172E"/>
    <w:rsid w:val="00A93FE5"/>
    <w:rsid w:val="00A97742"/>
    <w:rsid w:val="00AA35C9"/>
    <w:rsid w:val="00AA4B14"/>
    <w:rsid w:val="00AA706E"/>
    <w:rsid w:val="00AB4D9C"/>
    <w:rsid w:val="00AB53BE"/>
    <w:rsid w:val="00AC1719"/>
    <w:rsid w:val="00AC54DB"/>
    <w:rsid w:val="00AC5B94"/>
    <w:rsid w:val="00AD3D52"/>
    <w:rsid w:val="00AD6AF5"/>
    <w:rsid w:val="00AE0F39"/>
    <w:rsid w:val="00AE13A4"/>
    <w:rsid w:val="00AE20F1"/>
    <w:rsid w:val="00AE5686"/>
    <w:rsid w:val="00AF0BE1"/>
    <w:rsid w:val="00AF0E6E"/>
    <w:rsid w:val="00AF1373"/>
    <w:rsid w:val="00AF1D9A"/>
    <w:rsid w:val="00AF3882"/>
    <w:rsid w:val="00AF71EA"/>
    <w:rsid w:val="00B07263"/>
    <w:rsid w:val="00B128C8"/>
    <w:rsid w:val="00B14CBB"/>
    <w:rsid w:val="00B1553F"/>
    <w:rsid w:val="00B24489"/>
    <w:rsid w:val="00B25E38"/>
    <w:rsid w:val="00B26E68"/>
    <w:rsid w:val="00B30938"/>
    <w:rsid w:val="00B327AB"/>
    <w:rsid w:val="00B36F72"/>
    <w:rsid w:val="00B37448"/>
    <w:rsid w:val="00B427E1"/>
    <w:rsid w:val="00B441DF"/>
    <w:rsid w:val="00B456A2"/>
    <w:rsid w:val="00B475E0"/>
    <w:rsid w:val="00B475FE"/>
    <w:rsid w:val="00B52B6E"/>
    <w:rsid w:val="00B539AF"/>
    <w:rsid w:val="00B543B8"/>
    <w:rsid w:val="00B54B99"/>
    <w:rsid w:val="00B600BC"/>
    <w:rsid w:val="00B6403A"/>
    <w:rsid w:val="00B64955"/>
    <w:rsid w:val="00B661AD"/>
    <w:rsid w:val="00B720EE"/>
    <w:rsid w:val="00B72650"/>
    <w:rsid w:val="00B74DD8"/>
    <w:rsid w:val="00B75053"/>
    <w:rsid w:val="00B75988"/>
    <w:rsid w:val="00B7639B"/>
    <w:rsid w:val="00B76B7E"/>
    <w:rsid w:val="00B80332"/>
    <w:rsid w:val="00B803CF"/>
    <w:rsid w:val="00B940A0"/>
    <w:rsid w:val="00B94EA4"/>
    <w:rsid w:val="00BA2B5F"/>
    <w:rsid w:val="00BA39E4"/>
    <w:rsid w:val="00BB3EB7"/>
    <w:rsid w:val="00BC3B09"/>
    <w:rsid w:val="00BC742A"/>
    <w:rsid w:val="00BC7A66"/>
    <w:rsid w:val="00BD2209"/>
    <w:rsid w:val="00BD4AE0"/>
    <w:rsid w:val="00BD6A39"/>
    <w:rsid w:val="00BD782C"/>
    <w:rsid w:val="00BE0824"/>
    <w:rsid w:val="00BE112C"/>
    <w:rsid w:val="00BE25C8"/>
    <w:rsid w:val="00BE77C4"/>
    <w:rsid w:val="00BF0779"/>
    <w:rsid w:val="00BF4AC6"/>
    <w:rsid w:val="00BF4C30"/>
    <w:rsid w:val="00C01800"/>
    <w:rsid w:val="00C01D60"/>
    <w:rsid w:val="00C0317C"/>
    <w:rsid w:val="00C03F2C"/>
    <w:rsid w:val="00C03FB1"/>
    <w:rsid w:val="00C04229"/>
    <w:rsid w:val="00C049E2"/>
    <w:rsid w:val="00C07F4B"/>
    <w:rsid w:val="00C101DC"/>
    <w:rsid w:val="00C26F32"/>
    <w:rsid w:val="00C27298"/>
    <w:rsid w:val="00C33C20"/>
    <w:rsid w:val="00C33EE9"/>
    <w:rsid w:val="00C355E9"/>
    <w:rsid w:val="00C45F1E"/>
    <w:rsid w:val="00C45FE9"/>
    <w:rsid w:val="00C47F22"/>
    <w:rsid w:val="00C51A41"/>
    <w:rsid w:val="00C52832"/>
    <w:rsid w:val="00C611A3"/>
    <w:rsid w:val="00C612AF"/>
    <w:rsid w:val="00C62921"/>
    <w:rsid w:val="00C66110"/>
    <w:rsid w:val="00C722A2"/>
    <w:rsid w:val="00C72CF5"/>
    <w:rsid w:val="00C73A1C"/>
    <w:rsid w:val="00C73E66"/>
    <w:rsid w:val="00C8051E"/>
    <w:rsid w:val="00C805EF"/>
    <w:rsid w:val="00C87314"/>
    <w:rsid w:val="00C90F39"/>
    <w:rsid w:val="00C91345"/>
    <w:rsid w:val="00C9429F"/>
    <w:rsid w:val="00CA477B"/>
    <w:rsid w:val="00CA48E2"/>
    <w:rsid w:val="00CA4AF9"/>
    <w:rsid w:val="00CA7070"/>
    <w:rsid w:val="00CB3740"/>
    <w:rsid w:val="00CB4C9B"/>
    <w:rsid w:val="00CC2CF0"/>
    <w:rsid w:val="00CC5895"/>
    <w:rsid w:val="00CC6CC6"/>
    <w:rsid w:val="00CD4FD6"/>
    <w:rsid w:val="00CD6FE9"/>
    <w:rsid w:val="00CE56C6"/>
    <w:rsid w:val="00CE5C93"/>
    <w:rsid w:val="00CF3BF6"/>
    <w:rsid w:val="00CF5349"/>
    <w:rsid w:val="00CF6191"/>
    <w:rsid w:val="00D03E13"/>
    <w:rsid w:val="00D03F94"/>
    <w:rsid w:val="00D067DD"/>
    <w:rsid w:val="00D12346"/>
    <w:rsid w:val="00D154E3"/>
    <w:rsid w:val="00D22702"/>
    <w:rsid w:val="00D22D33"/>
    <w:rsid w:val="00D22F34"/>
    <w:rsid w:val="00D43404"/>
    <w:rsid w:val="00D43B2D"/>
    <w:rsid w:val="00D44A75"/>
    <w:rsid w:val="00D4721B"/>
    <w:rsid w:val="00D50D87"/>
    <w:rsid w:val="00D50D9E"/>
    <w:rsid w:val="00D5479E"/>
    <w:rsid w:val="00D667BA"/>
    <w:rsid w:val="00D73351"/>
    <w:rsid w:val="00D76C9B"/>
    <w:rsid w:val="00D816F0"/>
    <w:rsid w:val="00D845A6"/>
    <w:rsid w:val="00D86190"/>
    <w:rsid w:val="00D8691C"/>
    <w:rsid w:val="00D87EB8"/>
    <w:rsid w:val="00D90482"/>
    <w:rsid w:val="00DA0EFB"/>
    <w:rsid w:val="00DA4874"/>
    <w:rsid w:val="00DA5A25"/>
    <w:rsid w:val="00DB1067"/>
    <w:rsid w:val="00DB1F83"/>
    <w:rsid w:val="00DB41F1"/>
    <w:rsid w:val="00DB4C4E"/>
    <w:rsid w:val="00DB7DEB"/>
    <w:rsid w:val="00DC6239"/>
    <w:rsid w:val="00DC7BD0"/>
    <w:rsid w:val="00DD2E2F"/>
    <w:rsid w:val="00DD455F"/>
    <w:rsid w:val="00DD590C"/>
    <w:rsid w:val="00DD6444"/>
    <w:rsid w:val="00DD6A8D"/>
    <w:rsid w:val="00DD6ED4"/>
    <w:rsid w:val="00DF3B65"/>
    <w:rsid w:val="00DF7EE2"/>
    <w:rsid w:val="00DF7F4C"/>
    <w:rsid w:val="00E00BBA"/>
    <w:rsid w:val="00E02901"/>
    <w:rsid w:val="00E02AC7"/>
    <w:rsid w:val="00E03B3C"/>
    <w:rsid w:val="00E12A32"/>
    <w:rsid w:val="00E13422"/>
    <w:rsid w:val="00E14B20"/>
    <w:rsid w:val="00E160DE"/>
    <w:rsid w:val="00E20BF3"/>
    <w:rsid w:val="00E23197"/>
    <w:rsid w:val="00E30747"/>
    <w:rsid w:val="00E329D6"/>
    <w:rsid w:val="00E35AA1"/>
    <w:rsid w:val="00E36A18"/>
    <w:rsid w:val="00E36E78"/>
    <w:rsid w:val="00E379CB"/>
    <w:rsid w:val="00E400BA"/>
    <w:rsid w:val="00E41FE9"/>
    <w:rsid w:val="00E42E70"/>
    <w:rsid w:val="00E434F6"/>
    <w:rsid w:val="00E43BF0"/>
    <w:rsid w:val="00E44843"/>
    <w:rsid w:val="00E45B16"/>
    <w:rsid w:val="00E47A0F"/>
    <w:rsid w:val="00E530FE"/>
    <w:rsid w:val="00E666F4"/>
    <w:rsid w:val="00E6674A"/>
    <w:rsid w:val="00E66CBC"/>
    <w:rsid w:val="00E67FF0"/>
    <w:rsid w:val="00E72AF3"/>
    <w:rsid w:val="00E7682B"/>
    <w:rsid w:val="00E76DAF"/>
    <w:rsid w:val="00E82F89"/>
    <w:rsid w:val="00E8750A"/>
    <w:rsid w:val="00E87CE7"/>
    <w:rsid w:val="00E932ED"/>
    <w:rsid w:val="00E93BAF"/>
    <w:rsid w:val="00E96B5A"/>
    <w:rsid w:val="00EA6E6C"/>
    <w:rsid w:val="00EB235E"/>
    <w:rsid w:val="00EB6F0A"/>
    <w:rsid w:val="00EB6F61"/>
    <w:rsid w:val="00EC2620"/>
    <w:rsid w:val="00EC3103"/>
    <w:rsid w:val="00EC4E69"/>
    <w:rsid w:val="00EC5F28"/>
    <w:rsid w:val="00EC5FE4"/>
    <w:rsid w:val="00EC7362"/>
    <w:rsid w:val="00EC7FE0"/>
    <w:rsid w:val="00ED3EF2"/>
    <w:rsid w:val="00ED4361"/>
    <w:rsid w:val="00ED51E5"/>
    <w:rsid w:val="00EE19AC"/>
    <w:rsid w:val="00EE300F"/>
    <w:rsid w:val="00EE4DBE"/>
    <w:rsid w:val="00EE6813"/>
    <w:rsid w:val="00EF1C7F"/>
    <w:rsid w:val="00EF51FB"/>
    <w:rsid w:val="00EF6369"/>
    <w:rsid w:val="00EF7965"/>
    <w:rsid w:val="00F00079"/>
    <w:rsid w:val="00F013B9"/>
    <w:rsid w:val="00F0357D"/>
    <w:rsid w:val="00F05962"/>
    <w:rsid w:val="00F069EF"/>
    <w:rsid w:val="00F1272E"/>
    <w:rsid w:val="00F13402"/>
    <w:rsid w:val="00F155D0"/>
    <w:rsid w:val="00F15FDE"/>
    <w:rsid w:val="00F20468"/>
    <w:rsid w:val="00F206B7"/>
    <w:rsid w:val="00F20A93"/>
    <w:rsid w:val="00F2130D"/>
    <w:rsid w:val="00F21B16"/>
    <w:rsid w:val="00F268CD"/>
    <w:rsid w:val="00F43F6C"/>
    <w:rsid w:val="00F44839"/>
    <w:rsid w:val="00F46296"/>
    <w:rsid w:val="00F47CFD"/>
    <w:rsid w:val="00F520B6"/>
    <w:rsid w:val="00F62E27"/>
    <w:rsid w:val="00F65AD3"/>
    <w:rsid w:val="00F71C51"/>
    <w:rsid w:val="00F73DBF"/>
    <w:rsid w:val="00F76F8C"/>
    <w:rsid w:val="00F85342"/>
    <w:rsid w:val="00F93B6F"/>
    <w:rsid w:val="00FA0D86"/>
    <w:rsid w:val="00FB1A64"/>
    <w:rsid w:val="00FB33D0"/>
    <w:rsid w:val="00FB49D0"/>
    <w:rsid w:val="00FC02B4"/>
    <w:rsid w:val="00FC3176"/>
    <w:rsid w:val="00FC5ABD"/>
    <w:rsid w:val="00FC5BD3"/>
    <w:rsid w:val="00FC62E7"/>
    <w:rsid w:val="00FC78A8"/>
    <w:rsid w:val="00FD0A26"/>
    <w:rsid w:val="00FD1FB5"/>
    <w:rsid w:val="00FD28EE"/>
    <w:rsid w:val="00FD3CD7"/>
    <w:rsid w:val="00FE1345"/>
    <w:rsid w:val="00FE237C"/>
    <w:rsid w:val="00FE50F6"/>
    <w:rsid w:val="00FE6CDF"/>
    <w:rsid w:val="00FF030E"/>
    <w:rsid w:val="00FF033C"/>
    <w:rsid w:val="00FF59FD"/>
    <w:rsid w:val="00FF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00"/>
  </w:style>
  <w:style w:type="paragraph" w:styleId="Titre1">
    <w:name w:val="heading 1"/>
    <w:basedOn w:val="Normal"/>
    <w:next w:val="Normal"/>
    <w:link w:val="Titre1Car"/>
    <w:uiPriority w:val="9"/>
    <w:qFormat/>
    <w:rsid w:val="00330F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C79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96B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330F0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73FFC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3FFC"/>
  </w:style>
  <w:style w:type="character" w:customStyle="1" w:styleId="CommentaireCar">
    <w:name w:val="Commentaire Car"/>
    <w:basedOn w:val="Policepardfaut"/>
    <w:link w:val="Commentaire"/>
    <w:uiPriority w:val="99"/>
    <w:semiHidden/>
    <w:rsid w:val="00673FF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3FFC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3FF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3FFC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3FFC"/>
    <w:rPr>
      <w:rFonts w:ascii="Times New Roman" w:hAnsi="Times New Roman" w:cs="Times New Roman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0C7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frenceintense">
    <w:name w:val="Intense Reference"/>
    <w:basedOn w:val="Policepardfaut"/>
    <w:uiPriority w:val="32"/>
    <w:qFormat/>
    <w:rsid w:val="00F13402"/>
    <w:rPr>
      <w:b/>
      <w:bCs/>
      <w:smallCaps/>
      <w:color w:val="4472C4" w:themeColor="accent1"/>
      <w:spacing w:val="5"/>
    </w:rPr>
  </w:style>
  <w:style w:type="character" w:customStyle="1" w:styleId="Titre3Car">
    <w:name w:val="Titre 3 Car"/>
    <w:basedOn w:val="Policepardfaut"/>
    <w:link w:val="Titre3"/>
    <w:uiPriority w:val="9"/>
    <w:rsid w:val="00E96B5A"/>
    <w:rPr>
      <w:rFonts w:asciiTheme="majorHAnsi" w:eastAsiaTheme="majorEastAsia" w:hAnsiTheme="majorHAnsi" w:cstheme="majorBidi"/>
      <w:color w:val="1F3763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00"/>
  </w:style>
  <w:style w:type="paragraph" w:styleId="Titre1">
    <w:name w:val="heading 1"/>
    <w:basedOn w:val="Normal"/>
    <w:next w:val="Normal"/>
    <w:link w:val="Titre1Car"/>
    <w:uiPriority w:val="9"/>
    <w:qFormat/>
    <w:rsid w:val="00330F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C79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96B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330F0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73FFC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3FFC"/>
  </w:style>
  <w:style w:type="character" w:customStyle="1" w:styleId="CommentaireCar">
    <w:name w:val="Commentaire Car"/>
    <w:basedOn w:val="Policepardfaut"/>
    <w:link w:val="Commentaire"/>
    <w:uiPriority w:val="99"/>
    <w:semiHidden/>
    <w:rsid w:val="00673FF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3FFC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3FF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3FFC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3FFC"/>
    <w:rPr>
      <w:rFonts w:ascii="Times New Roman" w:hAnsi="Times New Roman" w:cs="Times New Roman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0C7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frenceintense">
    <w:name w:val="Intense Reference"/>
    <w:basedOn w:val="Policepardfaut"/>
    <w:uiPriority w:val="32"/>
    <w:qFormat/>
    <w:rsid w:val="00F13402"/>
    <w:rPr>
      <w:b/>
      <w:bCs/>
      <w:smallCaps/>
      <w:color w:val="4472C4" w:themeColor="accent1"/>
      <w:spacing w:val="5"/>
    </w:rPr>
  </w:style>
  <w:style w:type="character" w:customStyle="1" w:styleId="Titre3Car">
    <w:name w:val="Titre 3 Car"/>
    <w:basedOn w:val="Policepardfaut"/>
    <w:link w:val="Titre3"/>
    <w:uiPriority w:val="9"/>
    <w:rsid w:val="00E96B5A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Vanbostal</dc:creator>
  <cp:lastModifiedBy>Phiphi</cp:lastModifiedBy>
  <cp:revision>3</cp:revision>
  <dcterms:created xsi:type="dcterms:W3CDTF">2019-09-10T21:09:00Z</dcterms:created>
  <dcterms:modified xsi:type="dcterms:W3CDTF">2019-10-29T09:45:00Z</dcterms:modified>
</cp:coreProperties>
</file>